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088" w:rsidRDefault="00566088" w:rsidP="00566088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8474136"/>
            <wp:effectExtent l="19050" t="0" r="3175" b="0"/>
            <wp:docPr id="1" name="Рисунок 1" descr="E:\программыскан\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скан\8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88" w:rsidRDefault="00566088" w:rsidP="00566088">
      <w:pPr>
        <w:rPr>
          <w:sz w:val="28"/>
          <w:szCs w:val="28"/>
          <w:u w:val="single"/>
        </w:rPr>
      </w:pPr>
    </w:p>
    <w:p w:rsidR="00566088" w:rsidRDefault="00566088" w:rsidP="00566088">
      <w:pPr>
        <w:rPr>
          <w:sz w:val="28"/>
          <w:szCs w:val="28"/>
          <w:u w:val="single"/>
        </w:rPr>
      </w:pPr>
    </w:p>
    <w:p w:rsidR="00566088" w:rsidRDefault="00566088" w:rsidP="00566088">
      <w:pPr>
        <w:pStyle w:val="a5"/>
        <w:ind w:left="0" w:firstLine="851"/>
        <w:rPr>
          <w:b/>
          <w:bCs/>
          <w:sz w:val="28"/>
          <w:szCs w:val="28"/>
        </w:rPr>
      </w:pPr>
    </w:p>
    <w:p w:rsidR="00566088" w:rsidRDefault="00566088" w:rsidP="00566088">
      <w:pPr>
        <w:pStyle w:val="a5"/>
        <w:ind w:left="0"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Pr="00053DAE">
        <w:rPr>
          <w:b/>
          <w:bCs/>
          <w:sz w:val="28"/>
          <w:szCs w:val="28"/>
        </w:rPr>
        <w:t xml:space="preserve">Планируемые результаты освоения учебного предмета </w:t>
      </w:r>
    </w:p>
    <w:p w:rsidR="00566088" w:rsidRPr="0074631B" w:rsidRDefault="00566088" w:rsidP="00566088">
      <w:pPr>
        <w:pStyle w:val="2"/>
        <w:ind w:firstLine="709"/>
        <w:rPr>
          <w:b w:val="0"/>
          <w:color w:val="000000"/>
          <w:szCs w:val="28"/>
        </w:rPr>
      </w:pPr>
    </w:p>
    <w:p w:rsidR="00566088" w:rsidRPr="00665144" w:rsidRDefault="00566088" w:rsidP="00566088">
      <w:pPr>
        <w:pStyle w:val="2"/>
        <w:ind w:firstLine="709"/>
        <w:jc w:val="left"/>
        <w:rPr>
          <w:rStyle w:val="20"/>
          <w:sz w:val="28"/>
          <w:szCs w:val="28"/>
        </w:rPr>
      </w:pPr>
      <w:r w:rsidRPr="00665144">
        <w:rPr>
          <w:color w:val="000000"/>
          <w:sz w:val="28"/>
          <w:szCs w:val="28"/>
        </w:rPr>
        <w:t>Личностные результаты освоения программы:</w:t>
      </w:r>
      <w:r w:rsidRPr="00665144">
        <w:rPr>
          <w:rStyle w:val="a4"/>
          <w:sz w:val="28"/>
          <w:szCs w:val="28"/>
        </w:rPr>
        <w:t xml:space="preserve"> </w:t>
      </w:r>
    </w:p>
    <w:p w:rsidR="00566088" w:rsidRPr="000D61DF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0D61DF">
        <w:rPr>
          <w:rStyle w:val="dash041e005f0431005f044b005f0447005f043d005f044b005f0439005f005fchar1char1"/>
          <w:sz w:val="28"/>
          <w:szCs w:val="28"/>
        </w:rPr>
        <w:t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осознание и ощущение личностной сопричастности судьбе российского народа).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566088" w:rsidRPr="000D61DF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0D61DF">
        <w:rPr>
          <w:rStyle w:val="dash041e005f0431005f044b005f0447005f043d005f044b005f0439005f005fchar1char1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566088" w:rsidRPr="000D61DF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0D61DF">
        <w:rPr>
          <w:rStyle w:val="dash041e005f0431005f044b005f0447005f043d005f044b005f0439005f005fchar1char1"/>
          <w:sz w:val="28"/>
          <w:szCs w:val="28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</w:t>
      </w:r>
      <w:r>
        <w:rPr>
          <w:rStyle w:val="dash041e005f0431005f044b005f0447005f043d005f044b005f0439005f005fchar1char1"/>
          <w:sz w:val="28"/>
          <w:szCs w:val="28"/>
        </w:rPr>
        <w:t>ственному самосовершенствованию</w:t>
      </w:r>
      <w:r w:rsidRPr="000D61DF">
        <w:rPr>
          <w:rStyle w:val="dash041e005f0431005f044b005f0447005f043d005f044b005f0439005f005fchar1char1"/>
          <w:sz w:val="28"/>
          <w:szCs w:val="28"/>
        </w:rPr>
        <w:t xml:space="preserve">). </w:t>
      </w:r>
      <w:proofErr w:type="spellStart"/>
      <w:r w:rsidRPr="000D61DF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D61DF">
        <w:rPr>
          <w:rStyle w:val="dash041e005f0431005f044b005f0447005f043d005f044b005f0439005f005fchar1char1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</w:t>
      </w:r>
    </w:p>
    <w:p w:rsidR="00566088" w:rsidRPr="000D61DF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0D61DF">
        <w:rPr>
          <w:rStyle w:val="dash041e005f0431005f044b005f0447005f043d005f044b005f0439005f005fchar1char1"/>
          <w:sz w:val="28"/>
          <w:szCs w:val="28"/>
        </w:rPr>
        <w:t xml:space="preserve">4. </w:t>
      </w:r>
      <w:proofErr w:type="spellStart"/>
      <w:r w:rsidRPr="000D61DF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D61DF">
        <w:rPr>
          <w:rStyle w:val="dash041e005f0431005f044b005f0447005f043d005f044b005f0439005f005fchar1char1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566088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0D61DF">
        <w:rPr>
          <w:rStyle w:val="dash041e005f0431005f044b005f0447005f043d005f044b005f0439005f005fchar1char1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0D61DF">
        <w:rPr>
          <w:rStyle w:val="dash041e005f0431005f044b005f0447005f043d005f044b005f0439005f005fchar1char1"/>
          <w:sz w:val="28"/>
          <w:szCs w:val="28"/>
        </w:rPr>
        <w:t>конвенционирования</w:t>
      </w:r>
      <w:proofErr w:type="spellEnd"/>
      <w:r w:rsidRPr="000D61DF">
        <w:rPr>
          <w:rStyle w:val="dash041e005f0431005f044b005f0447005f043d005f044b005f0439005f005fchar1char1"/>
          <w:sz w:val="28"/>
          <w:szCs w:val="28"/>
        </w:rPr>
        <w:t xml:space="preserve"> интересов, процедур, готовность и способность к ведению переговоров). </w:t>
      </w:r>
    </w:p>
    <w:p w:rsidR="00566088" w:rsidRPr="000D61DF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0D61DF">
        <w:rPr>
          <w:rStyle w:val="dash041e005f0431005f044b005f0447005f043d005f044b005f0439005f005fchar1char1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</w:t>
      </w:r>
      <w:proofErr w:type="gramStart"/>
      <w:r w:rsidRPr="000D61DF">
        <w:rPr>
          <w:rStyle w:val="dash041e005f0431005f044b005f0447005f043d005f044b005f0439005f005fchar1char1"/>
          <w:sz w:val="28"/>
          <w:szCs w:val="28"/>
        </w:rPr>
        <w:t xml:space="preserve"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</w:t>
      </w:r>
      <w:r w:rsidRPr="000D61DF">
        <w:rPr>
          <w:rStyle w:val="dash041e005f0431005f044b005f0447005f043d005f044b005f0439005f005fchar1char1"/>
          <w:sz w:val="28"/>
          <w:szCs w:val="28"/>
        </w:rPr>
        <w:lastRenderedPageBreak/>
        <w:t>социальными институтами;</w:t>
      </w:r>
      <w:proofErr w:type="gramEnd"/>
      <w:r w:rsidRPr="000D61DF">
        <w:rPr>
          <w:rStyle w:val="dash041e005f0431005f044b005f0447005f043d005f044b005f0439005f005fchar1char1"/>
          <w:sz w:val="28"/>
          <w:szCs w:val="28"/>
        </w:rPr>
        <w:t xml:space="preserve"> </w:t>
      </w:r>
      <w:proofErr w:type="gramStart"/>
      <w:r w:rsidRPr="000D61DF">
        <w:rPr>
          <w:rStyle w:val="dash041e005f0431005f044b005f0447005f043d005f044b005f0439005f005fchar1char1"/>
          <w:sz w:val="28"/>
          <w:szCs w:val="28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0D61DF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0D61DF">
        <w:rPr>
          <w:rStyle w:val="dash041e005f0431005f044b005f0447005f043d005f044b005f0439005f005fchar1char1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566088" w:rsidRPr="000D61DF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0D61DF">
        <w:rPr>
          <w:rStyle w:val="dash041e005f0431005f044b005f0447005f043d005f044b005f0439005f005fchar1char1"/>
          <w:sz w:val="28"/>
          <w:szCs w:val="28"/>
        </w:rPr>
        <w:t xml:space="preserve">7. </w:t>
      </w:r>
      <w:proofErr w:type="spellStart"/>
      <w:r w:rsidRPr="000D61DF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D61DF">
        <w:rPr>
          <w:rStyle w:val="dash041e005f0431005f044b005f0447005f043d005f044b005f0439005f005fchar1char1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0D61DF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0D61DF">
        <w:rPr>
          <w:rStyle w:val="dash041e005f0431005f044b005f0447005f043d005f044b005f0439005f005fchar1char1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людей.</w:t>
      </w:r>
    </w:p>
    <w:p w:rsidR="00566088" w:rsidRDefault="00566088" w:rsidP="00566088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8</w:t>
      </w:r>
      <w:r w:rsidRPr="000D61DF">
        <w:rPr>
          <w:rStyle w:val="dash041e005f0431005f044b005f0447005f043d005f044b005f0439005f005fchar1char1"/>
          <w:sz w:val="28"/>
          <w:szCs w:val="28"/>
        </w:rPr>
        <w:t xml:space="preserve">. </w:t>
      </w:r>
      <w:proofErr w:type="spellStart"/>
      <w:r w:rsidRPr="000D61DF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0D61DF">
        <w:rPr>
          <w:rStyle w:val="dash041e005f0431005f044b005f0447005f043d005f044b005f0439005f005fchar1char1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осуществлению природоохранной деятельности</w:t>
      </w:r>
      <w:r>
        <w:rPr>
          <w:rStyle w:val="dash041e005f0431005f044b005f0447005f043d005f044b005f0439005f005fchar1char1"/>
          <w:sz w:val="28"/>
          <w:szCs w:val="28"/>
        </w:rPr>
        <w:t>)</w:t>
      </w:r>
    </w:p>
    <w:p w:rsidR="00566088" w:rsidRPr="000847E3" w:rsidRDefault="00566088" w:rsidP="00566088">
      <w:pPr>
        <w:ind w:firstLine="709"/>
        <w:jc w:val="both"/>
        <w:rPr>
          <w:b/>
          <w:sz w:val="28"/>
          <w:szCs w:val="28"/>
        </w:rPr>
      </w:pPr>
      <w:proofErr w:type="spellStart"/>
      <w:r w:rsidRPr="000847E3">
        <w:rPr>
          <w:b/>
          <w:sz w:val="28"/>
          <w:szCs w:val="28"/>
        </w:rPr>
        <w:t>Метапредметные</w:t>
      </w:r>
      <w:proofErr w:type="spellEnd"/>
      <w:r w:rsidRPr="000847E3">
        <w:rPr>
          <w:b/>
          <w:sz w:val="28"/>
          <w:szCs w:val="28"/>
        </w:rPr>
        <w:t xml:space="preserve"> результаты освоения программы.</w:t>
      </w:r>
    </w:p>
    <w:p w:rsidR="00566088" w:rsidRPr="000D61DF" w:rsidRDefault="00566088" w:rsidP="00566088">
      <w:pPr>
        <w:ind w:firstLine="709"/>
        <w:jc w:val="both"/>
        <w:rPr>
          <w:i/>
          <w:sz w:val="28"/>
          <w:szCs w:val="28"/>
        </w:rPr>
      </w:pPr>
      <w:r w:rsidRPr="000D61DF">
        <w:t xml:space="preserve"> </w:t>
      </w:r>
      <w:r w:rsidRPr="000D61DF">
        <w:rPr>
          <w:sz w:val="28"/>
          <w:szCs w:val="28"/>
        </w:rPr>
        <w:t xml:space="preserve">При изучении </w:t>
      </w:r>
      <w:r>
        <w:rPr>
          <w:sz w:val="28"/>
          <w:szCs w:val="28"/>
        </w:rPr>
        <w:t>химии</w:t>
      </w:r>
      <w:r w:rsidRPr="000D61DF">
        <w:rPr>
          <w:sz w:val="28"/>
          <w:szCs w:val="28"/>
        </w:rPr>
        <w:t xml:space="preserve">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proofErr w:type="gramStart"/>
      <w:r w:rsidRPr="000D61DF">
        <w:rPr>
          <w:sz w:val="28"/>
          <w:szCs w:val="28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  <w:proofErr w:type="gramEnd"/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• заполнять и дополнять таблицы, схемы, диаграммы, тексты.</w:t>
      </w:r>
    </w:p>
    <w:p w:rsidR="00566088" w:rsidRPr="000D61DF" w:rsidRDefault="00566088" w:rsidP="00566088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0D61DF">
        <w:rPr>
          <w:sz w:val="28"/>
          <w:szCs w:val="28"/>
        </w:rPr>
        <w:t xml:space="preserve">В ходе изучения </w:t>
      </w:r>
      <w:r>
        <w:rPr>
          <w:sz w:val="28"/>
          <w:szCs w:val="28"/>
        </w:rPr>
        <w:t>химии</w:t>
      </w:r>
      <w:r w:rsidRPr="000D61DF">
        <w:rPr>
          <w:sz w:val="28"/>
          <w:szCs w:val="28"/>
        </w:rPr>
        <w:t xml:space="preserve">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0D61DF">
        <w:rPr>
          <w:sz w:val="28"/>
          <w:szCs w:val="28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566088" w:rsidRDefault="00566088" w:rsidP="00566088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66088" w:rsidRPr="000847E3" w:rsidRDefault="00566088" w:rsidP="00566088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0847E3">
        <w:rPr>
          <w:b/>
          <w:bCs/>
          <w:color w:val="000000"/>
          <w:sz w:val="28"/>
          <w:szCs w:val="28"/>
        </w:rPr>
        <w:t>Предметные результаты освоения программы</w:t>
      </w:r>
      <w:r w:rsidRPr="000847E3">
        <w:rPr>
          <w:b/>
          <w:color w:val="000000"/>
          <w:sz w:val="28"/>
          <w:szCs w:val="28"/>
        </w:rPr>
        <w:t>:</w:t>
      </w:r>
    </w:p>
    <w:p w:rsidR="00566088" w:rsidRPr="000847E3" w:rsidRDefault="00566088" w:rsidP="00566088">
      <w:pPr>
        <w:shd w:val="clear" w:color="auto" w:fill="FFFFFF"/>
        <w:ind w:left="10" w:right="38" w:firstLine="709"/>
        <w:jc w:val="center"/>
        <w:rPr>
          <w:color w:val="000000"/>
          <w:sz w:val="28"/>
          <w:szCs w:val="28"/>
        </w:rPr>
      </w:pPr>
      <w:r w:rsidRPr="000847E3">
        <w:rPr>
          <w:color w:val="000000"/>
          <w:sz w:val="28"/>
          <w:szCs w:val="28"/>
        </w:rPr>
        <w:lastRenderedPageBreak/>
        <w:t>8  класс</w:t>
      </w:r>
    </w:p>
    <w:p w:rsidR="00566088" w:rsidRPr="000847E3" w:rsidRDefault="00566088" w:rsidP="00566088">
      <w:pPr>
        <w:shd w:val="clear" w:color="auto" w:fill="FFFFFF"/>
        <w:ind w:left="10" w:right="38" w:firstLine="709"/>
        <w:rPr>
          <w:b/>
          <w:color w:val="000000"/>
          <w:sz w:val="28"/>
          <w:szCs w:val="28"/>
        </w:rPr>
      </w:pPr>
      <w:r w:rsidRPr="000847E3">
        <w:rPr>
          <w:b/>
          <w:color w:val="000000"/>
          <w:sz w:val="28"/>
          <w:szCs w:val="28"/>
        </w:rPr>
        <w:t>Выпускник научится: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0D61DF">
        <w:rPr>
          <w:bCs/>
          <w:sz w:val="28"/>
          <w:szCs w:val="28"/>
        </w:rPr>
        <w:t>характеризовать основные методы познания: наблюдение, измерение, эксперимент;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описывать свойства твердых, жидких, газообразных веществ, выделяя их существенные признаки;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законов сохранения массы веществ, постоянства состава, атомно-молекулярной теории;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различать химические и физические явления;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называть химические элементы;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состав веществ по их формулам;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валентность атома элемента в соединениях;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тип химических реакций;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называть признаки и условия протекания химических реакций;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выявлять признаки, свидетельствующие о протекании химической реакции при выполнении химического опыта;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составлять формулы бинарных соединений;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составлять уравнения химических реакций;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соблюдать правила безопасной работы при проведении опытов;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пользоваться лабораторным оборудованием и посудой;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вычислять относительную молекулярную и молярную массы веществ;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вычислять массовую долю химического элемента по формуле соединения;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физические и химические свойства простых веществ: кислорода и водорода;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получать, собирать кислород и водород;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распознавать опытным путем газообразные вещества: кислород, водород;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закона Авогадро;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понятий «тепловой эффект реакции», «молярный объем»;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физические и химические свойства воды;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понятия «раствор»;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вычислять массовую долю растворенного вещества в растворе;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приготовлять растворы с определенной массовой долей растворенного вещества;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lastRenderedPageBreak/>
        <w:t>называть соединения изученных классов неорганических веществ;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принадлежность веществ к определенному классу соединений;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составлять формулы неорганических соединений изученных классов;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распознавать опытным путем растворы кислот и щелочей по изменению окраски индикатора;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взаимосвязь между классами неорганических соединений;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Периодического закона Д.И. Менделеева;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объяснять физический смысл атомного (порядкового) номера химического элемента, номеров группы и периода в периодической системе Д.И.</w:t>
      </w:r>
      <w:r w:rsidRPr="000D61DF">
        <w:t> </w:t>
      </w:r>
      <w:r w:rsidRPr="000D61DF">
        <w:rPr>
          <w:sz w:val="28"/>
          <w:szCs w:val="28"/>
        </w:rPr>
        <w:t>Менделеева;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составлять схемы строения атомов первых 20 элементов периодической системы Д.И. Менделеева;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понятий: «химическая связь», «</w:t>
      </w:r>
      <w:proofErr w:type="spellStart"/>
      <w:r w:rsidRPr="000D61DF">
        <w:rPr>
          <w:sz w:val="28"/>
          <w:szCs w:val="28"/>
        </w:rPr>
        <w:t>электроотрицательность</w:t>
      </w:r>
      <w:proofErr w:type="spellEnd"/>
      <w:r w:rsidRPr="000D61DF">
        <w:rPr>
          <w:sz w:val="28"/>
          <w:szCs w:val="28"/>
        </w:rPr>
        <w:t>»;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зависимость физических свойств веществ от типа кристаллической решетки;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вид химической связи в неорганических соединениях;</w:t>
      </w:r>
    </w:p>
    <w:p w:rsidR="00566088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изображать схемы строения молекул веществ, образованных разными видами химических связей;</w:t>
      </w:r>
    </w:p>
    <w:p w:rsidR="00566088" w:rsidRPr="000847E3" w:rsidRDefault="00566088" w:rsidP="00566088">
      <w:pPr>
        <w:ind w:firstLine="709"/>
        <w:jc w:val="both"/>
        <w:rPr>
          <w:b/>
          <w:i/>
          <w:sz w:val="28"/>
          <w:szCs w:val="28"/>
        </w:rPr>
      </w:pPr>
      <w:r w:rsidRPr="000847E3">
        <w:rPr>
          <w:b/>
          <w:bCs/>
          <w:i/>
          <w:sz w:val="28"/>
          <w:szCs w:val="28"/>
        </w:rPr>
        <w:t>Выпускник получит возможность научиться: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566088" w:rsidRPr="00590193" w:rsidRDefault="00566088" w:rsidP="00566088">
      <w:pPr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lastRenderedPageBreak/>
        <w:t>использовать приобретенные знания для экологически грамотного поведения в окружающей среде;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объективно оценивать информацию о веществах и химических процессах;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осознавать значение теоретических знаний по химии для практической деятельности человека;</w:t>
      </w:r>
    </w:p>
    <w:p w:rsidR="00566088" w:rsidRPr="000847E3" w:rsidRDefault="00566088" w:rsidP="00566088">
      <w:pPr>
        <w:tabs>
          <w:tab w:val="left" w:pos="993"/>
        </w:tabs>
        <w:ind w:left="709" w:firstLine="709"/>
        <w:jc w:val="center"/>
        <w:rPr>
          <w:sz w:val="28"/>
          <w:szCs w:val="28"/>
        </w:rPr>
      </w:pPr>
      <w:r w:rsidRPr="000847E3">
        <w:rPr>
          <w:sz w:val="28"/>
          <w:szCs w:val="28"/>
        </w:rPr>
        <w:t>9 класс</w:t>
      </w:r>
    </w:p>
    <w:p w:rsidR="00566088" w:rsidRPr="00D770AA" w:rsidRDefault="00566088" w:rsidP="00566088">
      <w:pPr>
        <w:tabs>
          <w:tab w:val="left" w:pos="993"/>
        </w:tabs>
        <w:ind w:left="709" w:firstLine="709"/>
        <w:jc w:val="center"/>
        <w:rPr>
          <w:b/>
          <w:sz w:val="28"/>
          <w:szCs w:val="28"/>
        </w:rPr>
      </w:pPr>
    </w:p>
    <w:p w:rsidR="00566088" w:rsidRPr="000847E3" w:rsidRDefault="00566088" w:rsidP="00566088">
      <w:pPr>
        <w:ind w:firstLine="709"/>
        <w:jc w:val="both"/>
        <w:rPr>
          <w:b/>
          <w:bCs/>
          <w:sz w:val="28"/>
          <w:szCs w:val="28"/>
        </w:rPr>
      </w:pPr>
      <w:r w:rsidRPr="000847E3">
        <w:rPr>
          <w:b/>
          <w:bCs/>
          <w:sz w:val="28"/>
          <w:szCs w:val="28"/>
        </w:rPr>
        <w:t>Выпускник  научится: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0D61DF">
        <w:rPr>
          <w:sz w:val="28"/>
          <w:szCs w:val="28"/>
        </w:rPr>
        <w:t>раскрывать смысл понятий «ион», «катион», «анион», «электролиты», «</w:t>
      </w:r>
      <w:proofErr w:type="spellStart"/>
      <w:r w:rsidRPr="000D61DF">
        <w:rPr>
          <w:sz w:val="28"/>
          <w:szCs w:val="28"/>
        </w:rPr>
        <w:t>неэлектролиты</w:t>
      </w:r>
      <w:proofErr w:type="spellEnd"/>
      <w:r w:rsidRPr="000D61DF">
        <w:rPr>
          <w:sz w:val="28"/>
          <w:szCs w:val="28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степень окисления атома элемента в соединении;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раскрывать смысл теории электролитической диссоциации;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составлять уравнения электролитической диссоциации кислот, щелочей, солей;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объяснять сущность процесса электролитической диссоциации и реакций ионного обмена;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составлять полные и сокращенные ионные уравнения реакции обмена;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возможность протекания реакций ионного обмена;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проводить реакции, подтверждающие качественный состав различных веществ;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окислитель и восстановитель;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составлять уравнения окислительно-восстановительных реакций;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называть факторы, влияющие на скорость химической реакции;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классифицировать химические реакции по различным признакам;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взаимосвязь между составом, строением и свойствами неметаллов;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распознавать опытным путем газообразные вещества: углекислый газ и аммиак;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характеризовать взаимосвязь между составом, строением и свойствами металлов;</w:t>
      </w:r>
    </w:p>
    <w:p w:rsidR="00566088" w:rsidRPr="000D61DF" w:rsidRDefault="00566088" w:rsidP="00566088">
      <w:pPr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proofErr w:type="gramStart"/>
      <w:r w:rsidRPr="000D61DF">
        <w:rPr>
          <w:sz w:val="28"/>
          <w:szCs w:val="28"/>
        </w:rPr>
        <w:t xml:space="preserve">называть органические вещества по их формуле: метан, этан, этилен, метанол, этанол, глицерин, уксусная кислота, аминоуксусная кислота, </w:t>
      </w:r>
      <w:r w:rsidRPr="000D61DF">
        <w:rPr>
          <w:sz w:val="28"/>
          <w:szCs w:val="28"/>
        </w:rPr>
        <w:lastRenderedPageBreak/>
        <w:t>стеариновая кислота, олеиновая кислота, глюкоза;</w:t>
      </w:r>
      <w:proofErr w:type="gramEnd"/>
    </w:p>
    <w:p w:rsidR="00566088" w:rsidRPr="000D61DF" w:rsidRDefault="00566088" w:rsidP="00566088">
      <w:pPr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оценивать влияние химического загрязнения окружающей среды на организм человека;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грамотно обращаться с веществами в повседневной жизни</w:t>
      </w:r>
    </w:p>
    <w:p w:rsidR="00566088" w:rsidRPr="000D61DF" w:rsidRDefault="00566088" w:rsidP="00566088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566088" w:rsidRPr="000847E3" w:rsidRDefault="00566088" w:rsidP="00566088">
      <w:pPr>
        <w:ind w:firstLine="709"/>
        <w:jc w:val="both"/>
        <w:rPr>
          <w:b/>
          <w:i/>
          <w:sz w:val="28"/>
          <w:szCs w:val="28"/>
        </w:rPr>
      </w:pPr>
      <w:r w:rsidRPr="000847E3">
        <w:rPr>
          <w:b/>
          <w:bCs/>
          <w:i/>
          <w:sz w:val="28"/>
          <w:szCs w:val="28"/>
        </w:rPr>
        <w:t>Выпускник получит возможность научиться: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составлять молекулярные и полные ионные уравнения по сокращенным ионным уравнениям;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566088" w:rsidRPr="00590193" w:rsidRDefault="00566088" w:rsidP="00566088">
      <w:pPr>
        <w:widowControl w:val="0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использовать приобретенные знания для экологически грамотного поведения в окружающей среде;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объективно оценивать информацию о веществах и химических процессах;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осознавать значение теоретических знаний по химии для практической деятельности человека;</w:t>
      </w:r>
    </w:p>
    <w:p w:rsidR="00566088" w:rsidRPr="00590193" w:rsidRDefault="00566088" w:rsidP="00566088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0193">
        <w:rPr>
          <w:sz w:val="28"/>
          <w:szCs w:val="28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566088" w:rsidRDefault="00566088" w:rsidP="00566088">
      <w:pPr>
        <w:ind w:firstLine="709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>2. Содержание учебного предмета</w:t>
      </w:r>
    </w:p>
    <w:p w:rsidR="00566088" w:rsidRPr="000847E3" w:rsidRDefault="00566088" w:rsidP="0056608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0847E3">
        <w:rPr>
          <w:b/>
          <w:bCs/>
          <w:color w:val="000000"/>
          <w:sz w:val="28"/>
          <w:szCs w:val="28"/>
        </w:rPr>
        <w:t>Наименование разделов учебной программы и характеристика основных содержательных линий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4138"/>
        <w:gridCol w:w="1418"/>
        <w:gridCol w:w="1275"/>
        <w:gridCol w:w="1152"/>
        <w:gridCol w:w="975"/>
      </w:tblGrid>
      <w:tr w:rsidR="00566088" w:rsidRPr="007824CA" w:rsidTr="00D903F8">
        <w:trPr>
          <w:trHeight w:val="278"/>
        </w:trPr>
        <w:tc>
          <w:tcPr>
            <w:tcW w:w="648" w:type="dxa"/>
            <w:vMerge w:val="restart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Cs/>
                <w:color w:val="000000"/>
              </w:rPr>
              <w:tab/>
            </w:r>
            <w:r w:rsidRPr="00455149">
              <w:rPr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455149">
              <w:rPr>
                <w:b/>
              </w:rPr>
              <w:t>п</w:t>
            </w:r>
            <w:proofErr w:type="spellEnd"/>
            <w:proofErr w:type="gramEnd"/>
            <w:r w:rsidRPr="00455149">
              <w:rPr>
                <w:b/>
              </w:rPr>
              <w:t>/</w:t>
            </w:r>
            <w:proofErr w:type="spellStart"/>
            <w:r w:rsidRPr="00455149">
              <w:rPr>
                <w:b/>
              </w:rPr>
              <w:t>п</w:t>
            </w:r>
            <w:proofErr w:type="spellEnd"/>
          </w:p>
        </w:tc>
        <w:tc>
          <w:tcPr>
            <w:tcW w:w="4138" w:type="dxa"/>
            <w:vMerge w:val="restart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/>
              </w:rPr>
              <w:lastRenderedPageBreak/>
              <w:t>Разделы, темы</w:t>
            </w:r>
            <w:r>
              <w:rPr>
                <w:b/>
              </w:rPr>
              <w:t xml:space="preserve"> по ООП</w:t>
            </w:r>
          </w:p>
        </w:tc>
        <w:tc>
          <w:tcPr>
            <w:tcW w:w="4820" w:type="dxa"/>
            <w:gridSpan w:val="4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/>
              </w:rPr>
              <w:t>Количество часов</w:t>
            </w:r>
          </w:p>
        </w:tc>
      </w:tr>
      <w:tr w:rsidR="00566088" w:rsidRPr="007824CA" w:rsidTr="00D903F8">
        <w:trPr>
          <w:trHeight w:val="278"/>
        </w:trPr>
        <w:tc>
          <w:tcPr>
            <w:tcW w:w="648" w:type="dxa"/>
            <w:vMerge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</w:p>
        </w:tc>
        <w:tc>
          <w:tcPr>
            <w:tcW w:w="4138" w:type="dxa"/>
            <w:vMerge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  <w:sz w:val="22"/>
                <w:szCs w:val="22"/>
              </w:rPr>
            </w:pPr>
            <w:r w:rsidRPr="00455149">
              <w:rPr>
                <w:b/>
                <w:sz w:val="22"/>
                <w:szCs w:val="22"/>
              </w:rPr>
              <w:t>Примерная программа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/>
              </w:rPr>
              <w:t>Рабочая программа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/>
              </w:rPr>
              <w:t xml:space="preserve">Рабочая программа </w:t>
            </w:r>
          </w:p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/>
              </w:rPr>
              <w:t>по классам</w:t>
            </w:r>
          </w:p>
        </w:tc>
      </w:tr>
      <w:tr w:rsidR="00566088" w:rsidRPr="007824CA" w:rsidTr="00D903F8">
        <w:trPr>
          <w:trHeight w:val="277"/>
        </w:trPr>
        <w:tc>
          <w:tcPr>
            <w:tcW w:w="648" w:type="dxa"/>
            <w:vMerge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</w:p>
        </w:tc>
        <w:tc>
          <w:tcPr>
            <w:tcW w:w="4138" w:type="dxa"/>
            <w:vMerge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</w:p>
        </w:tc>
        <w:tc>
          <w:tcPr>
            <w:tcW w:w="1152" w:type="dxa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/>
              </w:rPr>
              <w:t>8кл.</w:t>
            </w:r>
          </w:p>
        </w:tc>
        <w:tc>
          <w:tcPr>
            <w:tcW w:w="975" w:type="dxa"/>
            <w:shd w:val="clear" w:color="auto" w:fill="auto"/>
          </w:tcPr>
          <w:p w:rsidR="00566088" w:rsidRPr="00455149" w:rsidRDefault="00566088" w:rsidP="00D903F8">
            <w:pPr>
              <w:jc w:val="center"/>
              <w:rPr>
                <w:b/>
              </w:rPr>
            </w:pPr>
            <w:r w:rsidRPr="00455149">
              <w:rPr>
                <w:b/>
              </w:rPr>
              <w:t>9кл.</w:t>
            </w: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455149" w:rsidRDefault="00566088" w:rsidP="00D903F8">
            <w:pPr>
              <w:rPr>
                <w:bCs/>
              </w:rPr>
            </w:pPr>
            <w:r w:rsidRPr="00455149">
              <w:rPr>
                <w:bCs/>
              </w:rPr>
              <w:t>Первоначальные химические понятия</w:t>
            </w:r>
          </w:p>
          <w:p w:rsidR="00566088" w:rsidRPr="007824CA" w:rsidRDefault="00566088" w:rsidP="00D903F8"/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23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23</w:t>
            </w: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7824CA" w:rsidRDefault="00566088" w:rsidP="00D903F8">
            <w:r w:rsidRPr="00455149">
              <w:rPr>
                <w:bCs/>
              </w:rPr>
              <w:t>Кислород. Водород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11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11</w:t>
            </w: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7824CA" w:rsidRDefault="00566088" w:rsidP="00D903F8">
            <w:r w:rsidRPr="00455149">
              <w:rPr>
                <w:bCs/>
              </w:rPr>
              <w:t xml:space="preserve">Вода. Растворы. 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7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7</w:t>
            </w: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7824CA" w:rsidRDefault="00566088" w:rsidP="00D903F8">
            <w:r w:rsidRPr="00455149">
              <w:rPr>
                <w:bCs/>
              </w:rPr>
              <w:t xml:space="preserve">Основные классы неорганических соединений 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13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13</w:t>
            </w: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7824CA" w:rsidRDefault="00566088" w:rsidP="00D903F8">
            <w:r w:rsidRPr="00455149">
              <w:rPr>
                <w:bCs/>
              </w:rPr>
              <w:t xml:space="preserve">Строение атома Периодический закон и периодическая система химических элементов Д. И. Менделеева. 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6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6</w:t>
            </w: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7824CA" w:rsidRDefault="00566088" w:rsidP="00D903F8">
            <w:r w:rsidRPr="00455149">
              <w:rPr>
                <w:bCs/>
              </w:rPr>
              <w:t xml:space="preserve">Строение вещества. Химическая связь 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8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8</w:t>
            </w: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7824CA" w:rsidRDefault="00566088" w:rsidP="00D903F8">
            <w:r>
              <w:t>Химические реакции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15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15</w:t>
            </w: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455149" w:rsidRDefault="00566088" w:rsidP="00D903F8">
            <w:pPr>
              <w:jc w:val="both"/>
              <w:rPr>
                <w:bCs/>
              </w:rPr>
            </w:pPr>
            <w:r w:rsidRPr="00455149">
              <w:rPr>
                <w:bCs/>
              </w:rPr>
              <w:t xml:space="preserve">Неметаллы </w:t>
            </w:r>
            <w:r w:rsidRPr="00455149">
              <w:rPr>
                <w:bCs/>
                <w:lang w:val="en-US"/>
              </w:rPr>
              <w:t>IV</w:t>
            </w:r>
            <w:r w:rsidRPr="00455149">
              <w:rPr>
                <w:bCs/>
              </w:rPr>
              <w:t xml:space="preserve"> – </w:t>
            </w:r>
            <w:r w:rsidRPr="00455149">
              <w:rPr>
                <w:bCs/>
                <w:lang w:val="en-US"/>
              </w:rPr>
              <w:t>VII</w:t>
            </w:r>
            <w:r w:rsidRPr="00455149">
              <w:rPr>
                <w:bCs/>
              </w:rPr>
              <w:t xml:space="preserve"> групп и их соединения: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30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30</w:t>
            </w: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455149" w:rsidRDefault="00566088" w:rsidP="00D903F8">
            <w:pPr>
              <w:jc w:val="both"/>
              <w:rPr>
                <w:bCs/>
              </w:rPr>
            </w:pPr>
            <w:r w:rsidRPr="00455149">
              <w:rPr>
                <w:bCs/>
              </w:rPr>
              <w:t>Металлы и их соединения</w:t>
            </w: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 w:rsidRPr="007824CA">
              <w:t>13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 w:rsidRPr="007824CA">
              <w:t>13</w:t>
            </w: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310C26" w:rsidRDefault="00566088" w:rsidP="00566088">
            <w:pPr>
              <w:pStyle w:val="a5"/>
              <w:numPr>
                <w:ilvl w:val="0"/>
                <w:numId w:val="3"/>
              </w:numPr>
              <w:autoSpaceDE/>
              <w:autoSpaceDN/>
              <w:adjustRightInd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455149" w:rsidRDefault="00566088" w:rsidP="00D903F8">
            <w:pPr>
              <w:jc w:val="both"/>
              <w:rPr>
                <w:bCs/>
              </w:rPr>
            </w:pPr>
            <w:r w:rsidRPr="00455149">
              <w:rPr>
                <w:bCs/>
              </w:rPr>
              <w:t>Первоначальные сведения об органических веществах</w:t>
            </w:r>
          </w:p>
          <w:p w:rsidR="00566088" w:rsidRPr="007824CA" w:rsidRDefault="00566088" w:rsidP="00D903F8"/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>
              <w:t>10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 w:rsidRPr="007824CA">
              <w:t>10</w:t>
            </w:r>
          </w:p>
        </w:tc>
      </w:tr>
      <w:tr w:rsidR="00566088" w:rsidRPr="007824CA" w:rsidTr="00D903F8">
        <w:tc>
          <w:tcPr>
            <w:tcW w:w="648" w:type="dxa"/>
            <w:shd w:val="clear" w:color="auto" w:fill="auto"/>
          </w:tcPr>
          <w:p w:rsidR="00566088" w:rsidRPr="007824CA" w:rsidRDefault="00566088" w:rsidP="00D903F8">
            <w:pPr>
              <w:ind w:left="360"/>
              <w:jc w:val="center"/>
            </w:pPr>
          </w:p>
        </w:tc>
        <w:tc>
          <w:tcPr>
            <w:tcW w:w="4138" w:type="dxa"/>
            <w:shd w:val="clear" w:color="auto" w:fill="auto"/>
          </w:tcPr>
          <w:p w:rsidR="00566088" w:rsidRPr="00455149" w:rsidRDefault="00566088" w:rsidP="00D903F8">
            <w:pPr>
              <w:rPr>
                <w:b/>
                <w:bCs/>
                <w:i/>
                <w:iCs/>
              </w:rPr>
            </w:pPr>
          </w:p>
        </w:tc>
        <w:tc>
          <w:tcPr>
            <w:tcW w:w="1418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 w:rsidRPr="007824CA">
              <w:t>136</w:t>
            </w:r>
          </w:p>
        </w:tc>
        <w:tc>
          <w:tcPr>
            <w:tcW w:w="1152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 w:rsidRPr="007824CA">
              <w:t>68</w:t>
            </w:r>
          </w:p>
        </w:tc>
        <w:tc>
          <w:tcPr>
            <w:tcW w:w="975" w:type="dxa"/>
            <w:shd w:val="clear" w:color="auto" w:fill="auto"/>
          </w:tcPr>
          <w:p w:rsidR="00566088" w:rsidRPr="007824CA" w:rsidRDefault="00566088" w:rsidP="00D903F8">
            <w:pPr>
              <w:jc w:val="center"/>
            </w:pPr>
            <w:r w:rsidRPr="007824CA">
              <w:t>68</w:t>
            </w:r>
          </w:p>
        </w:tc>
      </w:tr>
    </w:tbl>
    <w:p w:rsidR="00566088" w:rsidRDefault="00566088" w:rsidP="00566088">
      <w:pPr>
        <w:ind w:firstLine="709"/>
        <w:jc w:val="center"/>
        <w:rPr>
          <w:b/>
          <w:bCs/>
          <w:sz w:val="28"/>
          <w:szCs w:val="28"/>
        </w:rPr>
      </w:pPr>
    </w:p>
    <w:p w:rsidR="00566088" w:rsidRPr="003168CA" w:rsidRDefault="00566088" w:rsidP="00566088">
      <w:pPr>
        <w:ind w:firstLine="709"/>
        <w:jc w:val="center"/>
        <w:rPr>
          <w:b/>
          <w:bCs/>
          <w:sz w:val="28"/>
          <w:szCs w:val="28"/>
        </w:rPr>
      </w:pPr>
      <w:r w:rsidRPr="003168CA">
        <w:rPr>
          <w:b/>
          <w:bCs/>
          <w:sz w:val="28"/>
          <w:szCs w:val="28"/>
        </w:rPr>
        <w:t>Содержание программы</w:t>
      </w:r>
    </w:p>
    <w:p w:rsidR="00566088" w:rsidRDefault="00566088" w:rsidP="00566088">
      <w:pPr>
        <w:ind w:firstLine="709"/>
        <w:rPr>
          <w:b/>
          <w:bCs/>
          <w:sz w:val="28"/>
          <w:szCs w:val="28"/>
        </w:rPr>
      </w:pPr>
      <w:r w:rsidRPr="00DF172E">
        <w:rPr>
          <w:b/>
          <w:color w:val="000000"/>
          <w:spacing w:val="2"/>
          <w:sz w:val="28"/>
          <w:szCs w:val="28"/>
        </w:rPr>
        <w:t>8 класс</w:t>
      </w:r>
      <w:r>
        <w:rPr>
          <w:b/>
          <w:bCs/>
          <w:sz w:val="28"/>
          <w:szCs w:val="28"/>
        </w:rPr>
        <w:t xml:space="preserve"> 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 </w:t>
      </w:r>
      <w:r w:rsidRPr="000D61DF">
        <w:rPr>
          <w:b/>
          <w:bCs/>
          <w:sz w:val="28"/>
          <w:szCs w:val="28"/>
        </w:rPr>
        <w:t>Первоначальные химические понятия</w:t>
      </w:r>
      <w:r>
        <w:rPr>
          <w:b/>
          <w:bCs/>
          <w:sz w:val="28"/>
          <w:szCs w:val="28"/>
        </w:rPr>
        <w:t xml:space="preserve"> (23ч)</w:t>
      </w:r>
    </w:p>
    <w:p w:rsidR="00566088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 xml:space="preserve">Предмет химии. </w:t>
      </w:r>
      <w:r w:rsidRPr="000D61DF">
        <w:rPr>
          <w:i/>
          <w:sz w:val="28"/>
          <w:szCs w:val="28"/>
        </w:rPr>
        <w:t>Тела и вещества. Основные методы познания: наблюдение, измерение, эксперимент.</w:t>
      </w:r>
      <w:r w:rsidRPr="000D61DF">
        <w:rPr>
          <w:sz w:val="28"/>
          <w:szCs w:val="28"/>
        </w:rPr>
        <w:t xml:space="preserve"> Физические и химические явления. Чистые вещества и смеси. Способы разделения смесей. Атом. Молекула. Химический элемент. Знаки химических элементов. Простые и сложные вещества. Валентность. </w:t>
      </w:r>
      <w:r w:rsidRPr="000D61DF">
        <w:rPr>
          <w:i/>
          <w:sz w:val="28"/>
          <w:szCs w:val="28"/>
        </w:rPr>
        <w:t>Закон постоянства состава вещества.</w:t>
      </w:r>
      <w:r w:rsidRPr="000D61DF">
        <w:rPr>
          <w:sz w:val="28"/>
          <w:szCs w:val="28"/>
        </w:rPr>
        <w:t xml:space="preserve">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Химические уравнения. Коэффициенты. Условия и признаки протекания химических реакций. Моль – единица количества вещества. Молярная масса.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</w:t>
      </w:r>
      <w:r w:rsidRPr="000D61DF">
        <w:rPr>
          <w:b/>
          <w:bCs/>
          <w:sz w:val="28"/>
          <w:szCs w:val="28"/>
        </w:rPr>
        <w:t>Кислород. Водород</w:t>
      </w:r>
      <w:r>
        <w:rPr>
          <w:b/>
          <w:bCs/>
          <w:sz w:val="28"/>
          <w:szCs w:val="28"/>
        </w:rPr>
        <w:t xml:space="preserve"> (11ч)</w:t>
      </w:r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 xml:space="preserve">Кислород – химический элемент и простое вещество. </w:t>
      </w:r>
      <w:r w:rsidRPr="000D61DF">
        <w:rPr>
          <w:i/>
          <w:sz w:val="28"/>
          <w:szCs w:val="28"/>
        </w:rPr>
        <w:t>Озон. Состав воздуха.</w:t>
      </w:r>
      <w:r w:rsidRPr="000D61DF">
        <w:rPr>
          <w:sz w:val="28"/>
          <w:szCs w:val="28"/>
        </w:rPr>
        <w:t xml:space="preserve"> Физические и химические свойства кислорода. Получение и применение кислорода. </w:t>
      </w:r>
      <w:r w:rsidRPr="000D61DF">
        <w:rPr>
          <w:i/>
          <w:sz w:val="28"/>
          <w:szCs w:val="28"/>
        </w:rPr>
        <w:t>Тепловой эффект химических реакций. Понятие об экз</w:t>
      </w:r>
      <w:proofErr w:type="gramStart"/>
      <w:r w:rsidRPr="000D61DF">
        <w:rPr>
          <w:i/>
          <w:sz w:val="28"/>
          <w:szCs w:val="28"/>
        </w:rPr>
        <w:t>о-</w:t>
      </w:r>
      <w:proofErr w:type="gramEnd"/>
      <w:r w:rsidRPr="000D61DF">
        <w:rPr>
          <w:i/>
          <w:sz w:val="28"/>
          <w:szCs w:val="28"/>
        </w:rPr>
        <w:t xml:space="preserve"> и эндотермических реакциях</w:t>
      </w:r>
      <w:r w:rsidRPr="000D61DF">
        <w:rPr>
          <w:sz w:val="28"/>
          <w:szCs w:val="28"/>
        </w:rPr>
        <w:t xml:space="preserve">. Водород – химический элемент и простое вещество. Физические и химические свойства водорода. Получение водорода в лаборатории. </w:t>
      </w:r>
      <w:r w:rsidRPr="000D61DF">
        <w:rPr>
          <w:i/>
          <w:sz w:val="28"/>
          <w:szCs w:val="28"/>
        </w:rPr>
        <w:t>Получение водорода в промышленности</w:t>
      </w:r>
      <w:r w:rsidRPr="000D61DF">
        <w:rPr>
          <w:sz w:val="28"/>
          <w:szCs w:val="28"/>
        </w:rPr>
        <w:t xml:space="preserve">. </w:t>
      </w:r>
      <w:r w:rsidRPr="000D61DF">
        <w:rPr>
          <w:i/>
          <w:sz w:val="28"/>
          <w:szCs w:val="28"/>
        </w:rPr>
        <w:t>Применение водорода</w:t>
      </w:r>
      <w:r w:rsidRPr="000D61DF">
        <w:rPr>
          <w:sz w:val="28"/>
          <w:szCs w:val="28"/>
        </w:rPr>
        <w:t>. Закон Авогадро. Молярный объем газов. Качественные реакции на газообразные вещества (кислород, водород). Объемные отношения газов при химических реакциях.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</w:t>
      </w:r>
      <w:r w:rsidRPr="000D61DF">
        <w:rPr>
          <w:b/>
          <w:bCs/>
          <w:sz w:val="28"/>
          <w:szCs w:val="28"/>
        </w:rPr>
        <w:t>Вода. Растворы</w:t>
      </w:r>
      <w:r>
        <w:rPr>
          <w:b/>
          <w:bCs/>
          <w:sz w:val="28"/>
          <w:szCs w:val="28"/>
        </w:rPr>
        <w:t xml:space="preserve"> (7ч)</w:t>
      </w:r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i/>
          <w:sz w:val="28"/>
          <w:szCs w:val="28"/>
        </w:rPr>
        <w:lastRenderedPageBreak/>
        <w:t>Вода в природе. Круговорот воды в природе. Физические и химические свойства воды.</w:t>
      </w:r>
      <w:r w:rsidRPr="000D61DF">
        <w:rPr>
          <w:sz w:val="28"/>
          <w:szCs w:val="28"/>
        </w:rPr>
        <w:t xml:space="preserve"> Растворы. </w:t>
      </w:r>
      <w:r w:rsidRPr="000D61DF">
        <w:rPr>
          <w:i/>
          <w:sz w:val="28"/>
          <w:szCs w:val="28"/>
        </w:rPr>
        <w:t>Растворимость веществ в воде.</w:t>
      </w:r>
      <w:r w:rsidRPr="000D61DF">
        <w:rPr>
          <w:sz w:val="28"/>
          <w:szCs w:val="28"/>
        </w:rPr>
        <w:t xml:space="preserve"> Концентрация растворов. Массовая доля растворенного вещества в растворе.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</w:t>
      </w:r>
      <w:proofErr w:type="gramStart"/>
      <w:r>
        <w:rPr>
          <w:b/>
          <w:bCs/>
          <w:sz w:val="28"/>
          <w:szCs w:val="28"/>
        </w:rPr>
        <w:t>4</w:t>
      </w:r>
      <w:proofErr w:type="gramEnd"/>
      <w:r>
        <w:rPr>
          <w:b/>
          <w:bCs/>
          <w:sz w:val="28"/>
          <w:szCs w:val="28"/>
        </w:rPr>
        <w:t xml:space="preserve">. </w:t>
      </w:r>
      <w:r w:rsidRPr="000D61DF">
        <w:rPr>
          <w:b/>
          <w:bCs/>
          <w:sz w:val="28"/>
          <w:szCs w:val="28"/>
        </w:rPr>
        <w:t>Основные классы неорганических соединений</w:t>
      </w:r>
      <w:r>
        <w:rPr>
          <w:b/>
          <w:bCs/>
          <w:sz w:val="28"/>
          <w:szCs w:val="28"/>
        </w:rPr>
        <w:t xml:space="preserve"> (13ч)</w:t>
      </w:r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 xml:space="preserve">Оксиды. Классификация. Номенклатура. </w:t>
      </w:r>
      <w:r w:rsidRPr="000D61DF">
        <w:rPr>
          <w:i/>
          <w:sz w:val="28"/>
          <w:szCs w:val="28"/>
        </w:rPr>
        <w:t>Физические свойства оксидов.</w:t>
      </w:r>
      <w:r w:rsidRPr="000D61DF">
        <w:rPr>
          <w:sz w:val="28"/>
          <w:szCs w:val="28"/>
        </w:rPr>
        <w:t xml:space="preserve"> Химические свойства оксидов. </w:t>
      </w:r>
      <w:r w:rsidRPr="000D61DF">
        <w:rPr>
          <w:i/>
          <w:sz w:val="28"/>
          <w:szCs w:val="28"/>
        </w:rPr>
        <w:t>Получение и применение оксидов.</w:t>
      </w:r>
      <w:r w:rsidRPr="000D61DF">
        <w:rPr>
          <w:sz w:val="28"/>
          <w:szCs w:val="28"/>
        </w:rPr>
        <w:t xml:space="preserve"> Основания. Классификация. Номенклатура. </w:t>
      </w:r>
      <w:r w:rsidRPr="000D61DF">
        <w:rPr>
          <w:i/>
          <w:sz w:val="28"/>
          <w:szCs w:val="28"/>
        </w:rPr>
        <w:t>Физические свойства оснований. Получение оснований.</w:t>
      </w:r>
      <w:r w:rsidRPr="000D61DF">
        <w:rPr>
          <w:sz w:val="28"/>
          <w:szCs w:val="28"/>
        </w:rPr>
        <w:t xml:space="preserve"> Химические свойства оснований. Реакция нейтрализации. Кислоты. Классификация. Номенклатура. </w:t>
      </w:r>
      <w:r w:rsidRPr="000D61DF">
        <w:rPr>
          <w:i/>
          <w:sz w:val="28"/>
          <w:szCs w:val="28"/>
        </w:rPr>
        <w:t>Физические свойства кислот.</w:t>
      </w:r>
      <w:r>
        <w:rPr>
          <w:i/>
          <w:sz w:val="28"/>
          <w:szCs w:val="28"/>
        </w:rPr>
        <w:t xml:space="preserve"> </w:t>
      </w:r>
      <w:r w:rsidRPr="000D61DF">
        <w:rPr>
          <w:i/>
          <w:sz w:val="28"/>
          <w:szCs w:val="28"/>
        </w:rPr>
        <w:t>Получение и применение кислот.</w:t>
      </w:r>
      <w:r w:rsidRPr="000D61DF">
        <w:rPr>
          <w:sz w:val="28"/>
          <w:szCs w:val="28"/>
        </w:rPr>
        <w:t xml:space="preserve"> Химические свойства кислот. Индикаторы. Изменение окраски индикаторов в различных средах. Соли. Классификация. Номенклатура. </w:t>
      </w:r>
      <w:r w:rsidRPr="000D61DF">
        <w:rPr>
          <w:i/>
          <w:sz w:val="28"/>
          <w:szCs w:val="28"/>
        </w:rPr>
        <w:t>Физические свойства солей. Получение и применение солей.</w:t>
      </w:r>
      <w:r w:rsidRPr="000D61DF">
        <w:rPr>
          <w:sz w:val="28"/>
          <w:szCs w:val="28"/>
        </w:rPr>
        <w:t xml:space="preserve"> Химические свойства солей. Генетическая связь между классами неорганических соединений. </w:t>
      </w:r>
      <w:r w:rsidRPr="000D61DF">
        <w:rPr>
          <w:i/>
          <w:sz w:val="28"/>
          <w:szCs w:val="28"/>
        </w:rPr>
        <w:t>Проблема безопасного использования веществ и химических реакций в повседневной жизни. Токсичные, горючие и взрывоопасные вещества. Бытовая химическая грамотность.</w:t>
      </w:r>
    </w:p>
    <w:p w:rsidR="00566088" w:rsidRPr="000D61DF" w:rsidRDefault="00566088" w:rsidP="00566088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5. </w:t>
      </w:r>
      <w:r w:rsidRPr="000D61DF">
        <w:rPr>
          <w:b/>
          <w:bCs/>
          <w:sz w:val="28"/>
          <w:szCs w:val="28"/>
        </w:rPr>
        <w:t>Строение атома. Периодический закон и периодическая система химических элементов Д.И. Менделеева</w:t>
      </w:r>
      <w:r>
        <w:rPr>
          <w:b/>
          <w:bCs/>
          <w:sz w:val="28"/>
          <w:szCs w:val="28"/>
        </w:rPr>
        <w:t xml:space="preserve"> (6ч)</w:t>
      </w:r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sz w:val="28"/>
          <w:szCs w:val="28"/>
        </w:rPr>
        <w:t xml:space="preserve">Строение атома: ядро, энергетический уровень. </w:t>
      </w:r>
      <w:r w:rsidRPr="000D61DF">
        <w:rPr>
          <w:i/>
          <w:sz w:val="28"/>
          <w:szCs w:val="28"/>
        </w:rPr>
        <w:t>Состав ядра атома: протоны, нейтроны. Изотопы.</w:t>
      </w:r>
      <w:r w:rsidRPr="000D61DF">
        <w:rPr>
          <w:sz w:val="28"/>
          <w:szCs w:val="28"/>
        </w:rPr>
        <w:t xml:space="preserve"> Периодический закон Д.И. Менделеева. Периодическая система 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Значение Периодического закона Д.И. Менделеева.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6. </w:t>
      </w:r>
      <w:r w:rsidRPr="000D61DF">
        <w:rPr>
          <w:b/>
          <w:bCs/>
          <w:sz w:val="28"/>
          <w:szCs w:val="28"/>
        </w:rPr>
        <w:t>Строение веществ. Химическая связь</w:t>
      </w:r>
      <w:r>
        <w:rPr>
          <w:b/>
          <w:bCs/>
          <w:sz w:val="28"/>
          <w:szCs w:val="28"/>
        </w:rPr>
        <w:t xml:space="preserve"> (8ч)</w:t>
      </w:r>
    </w:p>
    <w:p w:rsidR="00566088" w:rsidRPr="000D61DF" w:rsidRDefault="00566088" w:rsidP="00566088">
      <w:pPr>
        <w:ind w:firstLine="709"/>
        <w:jc w:val="both"/>
        <w:rPr>
          <w:sz w:val="28"/>
          <w:szCs w:val="28"/>
        </w:rPr>
      </w:pPr>
      <w:proofErr w:type="spellStart"/>
      <w:r w:rsidRPr="000D61DF">
        <w:rPr>
          <w:i/>
          <w:sz w:val="28"/>
          <w:szCs w:val="28"/>
        </w:rPr>
        <w:t>Электроотрицательность</w:t>
      </w:r>
      <w:proofErr w:type="spellEnd"/>
      <w:r w:rsidRPr="000D61DF">
        <w:rPr>
          <w:i/>
          <w:sz w:val="28"/>
          <w:szCs w:val="28"/>
        </w:rPr>
        <w:t xml:space="preserve"> атомов химических элементов.</w:t>
      </w:r>
      <w:r w:rsidRPr="000D61DF">
        <w:rPr>
          <w:sz w:val="28"/>
          <w:szCs w:val="28"/>
        </w:rPr>
        <w:t xml:space="preserve"> Ковалентная химическая связь: неполярная и полярная. </w:t>
      </w:r>
      <w:r w:rsidRPr="000D61DF">
        <w:rPr>
          <w:i/>
          <w:sz w:val="28"/>
          <w:szCs w:val="28"/>
        </w:rPr>
        <w:t>Понятие о водородной связи и ее влиянии на физические свойства веществ на примере воды.</w:t>
      </w:r>
      <w:r w:rsidRPr="000D61DF">
        <w:rPr>
          <w:sz w:val="28"/>
          <w:szCs w:val="28"/>
        </w:rPr>
        <w:t xml:space="preserve"> Ионная связь. Металлическая связь. </w:t>
      </w:r>
      <w:r w:rsidRPr="000D61DF">
        <w:rPr>
          <w:i/>
          <w:sz w:val="28"/>
          <w:szCs w:val="28"/>
        </w:rPr>
        <w:t>Типы кристаллических решеток (</w:t>
      </w:r>
      <w:proofErr w:type="gramStart"/>
      <w:r w:rsidRPr="000D61DF">
        <w:rPr>
          <w:i/>
          <w:sz w:val="28"/>
          <w:szCs w:val="28"/>
        </w:rPr>
        <w:t>атомная</w:t>
      </w:r>
      <w:proofErr w:type="gramEnd"/>
      <w:r w:rsidRPr="000D61DF">
        <w:rPr>
          <w:i/>
          <w:sz w:val="28"/>
          <w:szCs w:val="28"/>
        </w:rPr>
        <w:t>, молекулярная, ионная, металлическая). Зависимость физических свойств веществ от типа кристаллической решетки.</w:t>
      </w:r>
    </w:p>
    <w:p w:rsidR="00566088" w:rsidRPr="00DF172E" w:rsidRDefault="00566088" w:rsidP="00566088">
      <w:pPr>
        <w:shd w:val="clear" w:color="auto" w:fill="FFFFFF"/>
        <w:ind w:left="29" w:right="168" w:firstLine="709"/>
        <w:jc w:val="both"/>
        <w:rPr>
          <w:b/>
          <w:color w:val="000000"/>
          <w:spacing w:val="2"/>
          <w:sz w:val="28"/>
          <w:szCs w:val="28"/>
        </w:rPr>
      </w:pPr>
      <w:r w:rsidRPr="00DF172E">
        <w:rPr>
          <w:b/>
          <w:color w:val="000000"/>
          <w:spacing w:val="2"/>
          <w:sz w:val="28"/>
          <w:szCs w:val="28"/>
        </w:rPr>
        <w:t>9 класс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</w:t>
      </w:r>
      <w:r w:rsidRPr="000D61DF">
        <w:rPr>
          <w:b/>
          <w:bCs/>
          <w:sz w:val="28"/>
          <w:szCs w:val="28"/>
        </w:rPr>
        <w:t>Химические реакции</w:t>
      </w:r>
      <w:r>
        <w:rPr>
          <w:b/>
          <w:bCs/>
          <w:sz w:val="28"/>
          <w:szCs w:val="28"/>
        </w:rPr>
        <w:t xml:space="preserve"> (15ч)</w:t>
      </w:r>
    </w:p>
    <w:p w:rsidR="00566088" w:rsidRDefault="00566088" w:rsidP="00566088">
      <w:pPr>
        <w:ind w:firstLine="709"/>
        <w:jc w:val="both"/>
        <w:rPr>
          <w:sz w:val="28"/>
          <w:szCs w:val="28"/>
        </w:rPr>
      </w:pPr>
      <w:r w:rsidRPr="000D61DF">
        <w:rPr>
          <w:i/>
          <w:sz w:val="28"/>
          <w:szCs w:val="28"/>
        </w:rPr>
        <w:t>Понятие о скорости химической реакции. Факторы, влияющие на скорость химической реакции</w:t>
      </w:r>
      <w:r w:rsidRPr="000D61DF">
        <w:rPr>
          <w:sz w:val="28"/>
          <w:szCs w:val="28"/>
        </w:rPr>
        <w:t xml:space="preserve">. </w:t>
      </w:r>
      <w:r w:rsidRPr="000D61DF">
        <w:rPr>
          <w:i/>
          <w:sz w:val="28"/>
          <w:szCs w:val="28"/>
        </w:rPr>
        <w:t>Понятие о катализаторе.</w:t>
      </w:r>
      <w:r w:rsidRPr="000D61DF">
        <w:rPr>
          <w:sz w:val="28"/>
          <w:szCs w:val="28"/>
        </w:rPr>
        <w:t xml:space="preserve"> 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</w:t>
      </w:r>
      <w:proofErr w:type="spellStart"/>
      <w:r w:rsidRPr="000D61DF">
        <w:rPr>
          <w:sz w:val="28"/>
          <w:szCs w:val="28"/>
        </w:rPr>
        <w:t>неэлектролиты</w:t>
      </w:r>
      <w:proofErr w:type="spellEnd"/>
      <w:r w:rsidRPr="000D61DF">
        <w:rPr>
          <w:sz w:val="28"/>
          <w:szCs w:val="28"/>
        </w:rPr>
        <w:t>. Ионы. Катионы и анионы. Реакц</w:t>
      </w:r>
      <w:proofErr w:type="gramStart"/>
      <w:r w:rsidRPr="000D61DF">
        <w:rPr>
          <w:sz w:val="28"/>
          <w:szCs w:val="28"/>
        </w:rPr>
        <w:t>ии ио</w:t>
      </w:r>
      <w:proofErr w:type="gramEnd"/>
      <w:r w:rsidRPr="000D61DF">
        <w:rPr>
          <w:sz w:val="28"/>
          <w:szCs w:val="28"/>
        </w:rPr>
        <w:t xml:space="preserve">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</w:t>
      </w:r>
      <w:r w:rsidRPr="000D61DF">
        <w:rPr>
          <w:sz w:val="28"/>
          <w:szCs w:val="28"/>
        </w:rPr>
        <w:lastRenderedPageBreak/>
        <w:t>соединениях. Окислитель. Восстановитель. Сущность окислительно-восстановительных реакций.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</w:t>
      </w:r>
      <w:r w:rsidRPr="000D61DF">
        <w:rPr>
          <w:b/>
          <w:bCs/>
          <w:sz w:val="28"/>
          <w:szCs w:val="28"/>
        </w:rPr>
        <w:t xml:space="preserve">Неметаллы </w:t>
      </w:r>
      <w:r w:rsidRPr="000D61DF">
        <w:rPr>
          <w:b/>
          <w:bCs/>
          <w:sz w:val="28"/>
          <w:szCs w:val="28"/>
          <w:lang w:val="en-US"/>
        </w:rPr>
        <w:t>IV</w:t>
      </w:r>
      <w:r w:rsidRPr="000D61DF">
        <w:rPr>
          <w:b/>
          <w:bCs/>
          <w:sz w:val="28"/>
          <w:szCs w:val="28"/>
        </w:rPr>
        <w:t xml:space="preserve"> – </w:t>
      </w:r>
      <w:r w:rsidRPr="000D61DF">
        <w:rPr>
          <w:b/>
          <w:bCs/>
          <w:sz w:val="28"/>
          <w:szCs w:val="28"/>
          <w:lang w:val="en-US"/>
        </w:rPr>
        <w:t>VII</w:t>
      </w:r>
      <w:r w:rsidRPr="000D61DF">
        <w:rPr>
          <w:b/>
          <w:bCs/>
          <w:sz w:val="28"/>
          <w:szCs w:val="28"/>
        </w:rPr>
        <w:t xml:space="preserve"> групп и их соединения</w:t>
      </w:r>
      <w:r>
        <w:rPr>
          <w:b/>
          <w:bCs/>
          <w:sz w:val="28"/>
          <w:szCs w:val="28"/>
        </w:rPr>
        <w:t xml:space="preserve"> (30ч)</w:t>
      </w:r>
    </w:p>
    <w:p w:rsidR="00566088" w:rsidRPr="000D61DF" w:rsidRDefault="00566088" w:rsidP="00566088">
      <w:pPr>
        <w:ind w:firstLine="709"/>
        <w:jc w:val="both"/>
        <w:rPr>
          <w:b/>
          <w:bCs/>
          <w:sz w:val="28"/>
          <w:szCs w:val="28"/>
        </w:rPr>
      </w:pPr>
      <w:r w:rsidRPr="000D61DF">
        <w:rPr>
          <w:sz w:val="28"/>
          <w:szCs w:val="28"/>
        </w:rPr>
        <w:t xml:space="preserve">Положение неметаллов в периодической системе химических элементов Д.И. Менделеева. Общие свойства неметаллов. Галогены: физические и химические свойства. Соединения галогенов: </w:t>
      </w:r>
      <w:proofErr w:type="spellStart"/>
      <w:r w:rsidRPr="000D61DF">
        <w:rPr>
          <w:sz w:val="28"/>
          <w:szCs w:val="28"/>
        </w:rPr>
        <w:t>хлороводород</w:t>
      </w:r>
      <w:proofErr w:type="spellEnd"/>
      <w:r w:rsidRPr="000D61DF">
        <w:rPr>
          <w:sz w:val="28"/>
          <w:szCs w:val="28"/>
        </w:rPr>
        <w:t xml:space="preserve">, </w:t>
      </w:r>
      <w:proofErr w:type="spellStart"/>
      <w:r w:rsidRPr="000D61DF">
        <w:rPr>
          <w:sz w:val="28"/>
          <w:szCs w:val="28"/>
        </w:rPr>
        <w:t>хлороводородная</w:t>
      </w:r>
      <w:proofErr w:type="spellEnd"/>
      <w:r w:rsidRPr="000D61DF">
        <w:rPr>
          <w:sz w:val="28"/>
          <w:szCs w:val="28"/>
        </w:rPr>
        <w:t xml:space="preserve"> кислота и ее соли. Сера: физические и химические свойства. Соединения серы: сероводород, сульфиды, оксиды серы. Серная, </w:t>
      </w:r>
      <w:r w:rsidRPr="000D61DF">
        <w:rPr>
          <w:i/>
          <w:sz w:val="28"/>
          <w:szCs w:val="28"/>
        </w:rPr>
        <w:t>сернистая и сероводородная кислоты</w:t>
      </w:r>
      <w:r w:rsidRPr="000D61DF">
        <w:rPr>
          <w:sz w:val="28"/>
          <w:szCs w:val="28"/>
        </w:rPr>
        <w:t xml:space="preserve"> 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 фосфора (</w:t>
      </w:r>
      <w:r w:rsidRPr="000D61DF">
        <w:rPr>
          <w:sz w:val="28"/>
          <w:szCs w:val="28"/>
          <w:lang w:val="en-US"/>
        </w:rPr>
        <w:t>V</w:t>
      </w:r>
      <w:r w:rsidRPr="000D61DF">
        <w:rPr>
          <w:sz w:val="28"/>
          <w:szCs w:val="28"/>
        </w:rPr>
        <w:t xml:space="preserve">), ортофосфорная кислота и ее соли. Углерод: физические и химические свойства. </w:t>
      </w:r>
      <w:r w:rsidRPr="000D61DF">
        <w:rPr>
          <w:i/>
          <w:sz w:val="28"/>
          <w:szCs w:val="28"/>
        </w:rPr>
        <w:t xml:space="preserve">Аллотропия углерода: алмаз, графит, </w:t>
      </w:r>
      <w:proofErr w:type="spellStart"/>
      <w:r w:rsidRPr="000D61DF">
        <w:rPr>
          <w:i/>
          <w:sz w:val="28"/>
          <w:szCs w:val="28"/>
        </w:rPr>
        <w:t>карбин</w:t>
      </w:r>
      <w:proofErr w:type="spellEnd"/>
      <w:r w:rsidRPr="000D61DF">
        <w:rPr>
          <w:i/>
          <w:sz w:val="28"/>
          <w:szCs w:val="28"/>
        </w:rPr>
        <w:t xml:space="preserve">, фуллерены. </w:t>
      </w:r>
      <w:r w:rsidRPr="000D61DF">
        <w:rPr>
          <w:sz w:val="28"/>
          <w:szCs w:val="28"/>
        </w:rPr>
        <w:t xml:space="preserve">Соединения углерода: оксиды углерода (II) и (IV), угольная кислота и ее соли. </w:t>
      </w:r>
      <w:r w:rsidRPr="000D61DF">
        <w:rPr>
          <w:i/>
          <w:sz w:val="28"/>
          <w:szCs w:val="28"/>
        </w:rPr>
        <w:t>Кремний и его соединения.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</w:t>
      </w:r>
      <w:r w:rsidRPr="000D61DF">
        <w:rPr>
          <w:b/>
          <w:bCs/>
          <w:sz w:val="28"/>
          <w:szCs w:val="28"/>
        </w:rPr>
        <w:t>Металлы и их соединения</w:t>
      </w:r>
      <w:r>
        <w:rPr>
          <w:b/>
          <w:bCs/>
          <w:sz w:val="28"/>
          <w:szCs w:val="28"/>
        </w:rPr>
        <w:t xml:space="preserve"> (13ч)</w:t>
      </w:r>
    </w:p>
    <w:p w:rsidR="00566088" w:rsidRPr="000D61DF" w:rsidRDefault="00566088" w:rsidP="00566088">
      <w:pPr>
        <w:ind w:firstLine="709"/>
        <w:jc w:val="both"/>
        <w:rPr>
          <w:b/>
          <w:bCs/>
          <w:sz w:val="28"/>
          <w:szCs w:val="28"/>
        </w:rPr>
      </w:pPr>
      <w:r w:rsidRPr="000D61DF">
        <w:rPr>
          <w:i/>
          <w:sz w:val="28"/>
          <w:szCs w:val="28"/>
        </w:rPr>
        <w:t>Положение металлов в периодической системе химических элементов Д.И. Менделеева. Металлы в природе и общие способы их получения</w:t>
      </w:r>
      <w:r w:rsidRPr="000D61DF">
        <w:rPr>
          <w:sz w:val="28"/>
          <w:szCs w:val="28"/>
        </w:rPr>
        <w:t xml:space="preserve">. </w:t>
      </w:r>
      <w:r w:rsidRPr="000D61DF">
        <w:rPr>
          <w:i/>
          <w:sz w:val="28"/>
          <w:szCs w:val="28"/>
        </w:rPr>
        <w:t>Общие физические свойства металлов.</w:t>
      </w:r>
      <w:r w:rsidRPr="000D61DF">
        <w:rPr>
          <w:sz w:val="28"/>
          <w:szCs w:val="28"/>
        </w:rPr>
        <w:t xml:space="preserve"> Общие химические свойства металлов: реакции с неметаллами, кислотами, солями. </w:t>
      </w:r>
      <w:r w:rsidRPr="000D61DF">
        <w:rPr>
          <w:i/>
          <w:sz w:val="28"/>
          <w:szCs w:val="28"/>
        </w:rPr>
        <w:t>Электрохимический ряд напряжений металлов.</w:t>
      </w:r>
      <w:r w:rsidRPr="000D61DF">
        <w:rPr>
          <w:sz w:val="28"/>
          <w:szCs w:val="28"/>
        </w:rPr>
        <w:t xml:space="preserve"> Щелочные металлы и их соединения. Щелочноземельные металлы и их соединения. Алюминий. Амфотерность оксида и </w:t>
      </w:r>
      <w:proofErr w:type="spellStart"/>
      <w:r w:rsidRPr="000D61DF">
        <w:rPr>
          <w:sz w:val="28"/>
          <w:szCs w:val="28"/>
        </w:rPr>
        <w:t>гидроксида</w:t>
      </w:r>
      <w:proofErr w:type="spellEnd"/>
      <w:r w:rsidRPr="000D61DF">
        <w:rPr>
          <w:sz w:val="28"/>
          <w:szCs w:val="28"/>
        </w:rPr>
        <w:t xml:space="preserve"> алюминия. Железо. Соединения железа и их свойства: оксиды, </w:t>
      </w:r>
      <w:proofErr w:type="spellStart"/>
      <w:r w:rsidRPr="000D61DF">
        <w:rPr>
          <w:sz w:val="28"/>
          <w:szCs w:val="28"/>
        </w:rPr>
        <w:t>гидроксиды</w:t>
      </w:r>
      <w:proofErr w:type="spellEnd"/>
      <w:r w:rsidRPr="000D61DF">
        <w:rPr>
          <w:sz w:val="28"/>
          <w:szCs w:val="28"/>
        </w:rPr>
        <w:t xml:space="preserve"> и соли железа (II и III).</w:t>
      </w:r>
    </w:p>
    <w:p w:rsidR="00566088" w:rsidRPr="000D61DF" w:rsidRDefault="00566088" w:rsidP="00566088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4. </w:t>
      </w:r>
      <w:r w:rsidRPr="000D61DF">
        <w:rPr>
          <w:b/>
          <w:bCs/>
          <w:sz w:val="28"/>
          <w:szCs w:val="28"/>
        </w:rPr>
        <w:t>Первоначальные сведения об органических веществах</w:t>
      </w:r>
      <w:r>
        <w:rPr>
          <w:b/>
          <w:bCs/>
          <w:sz w:val="28"/>
          <w:szCs w:val="28"/>
        </w:rPr>
        <w:t>(10ч)</w:t>
      </w:r>
    </w:p>
    <w:p w:rsidR="00566088" w:rsidRDefault="00566088" w:rsidP="00566088">
      <w:pPr>
        <w:ind w:firstLine="709"/>
        <w:jc w:val="both"/>
        <w:rPr>
          <w:i/>
          <w:sz w:val="28"/>
          <w:szCs w:val="28"/>
        </w:rPr>
      </w:pPr>
      <w:r w:rsidRPr="000D61DF">
        <w:rPr>
          <w:bCs/>
          <w:sz w:val="28"/>
          <w:szCs w:val="28"/>
        </w:rPr>
        <w:t>П</w:t>
      </w:r>
      <w:r w:rsidRPr="000D61DF">
        <w:rPr>
          <w:sz w:val="28"/>
          <w:szCs w:val="28"/>
        </w:rPr>
        <w:t xml:space="preserve">ервоначальные сведения о строении органических веществ. Углеводороды: метан, этан, этилен. </w:t>
      </w:r>
      <w:r w:rsidRPr="000D61DF">
        <w:rPr>
          <w:i/>
          <w:sz w:val="28"/>
          <w:szCs w:val="28"/>
        </w:rPr>
        <w:t xml:space="preserve">Источники углеводородов: природный газ, нефть, уголь. </w:t>
      </w:r>
      <w:proofErr w:type="gramStart"/>
      <w:r w:rsidRPr="000D61DF">
        <w:rPr>
          <w:sz w:val="28"/>
          <w:szCs w:val="28"/>
        </w:rPr>
        <w:t>Кислородсодержащие соединения: спирты (метанол, этанол, глицерин), карбоновые кислоты (уксусная кислота, аминоуксусная кислота, стеариновая и олеиновая кислоты).</w:t>
      </w:r>
      <w:proofErr w:type="gramEnd"/>
      <w:r w:rsidRPr="000D61DF">
        <w:rPr>
          <w:sz w:val="28"/>
          <w:szCs w:val="28"/>
        </w:rPr>
        <w:t xml:space="preserve"> Биологически важные вещества: жиры, глюкоза, белки. </w:t>
      </w:r>
      <w:r w:rsidRPr="000D61DF">
        <w:rPr>
          <w:i/>
          <w:sz w:val="28"/>
          <w:szCs w:val="28"/>
        </w:rPr>
        <w:t>Химическое загрязнение окружающей среды и его последствия.</w:t>
      </w:r>
    </w:p>
    <w:p w:rsidR="00566088" w:rsidRDefault="00566088" w:rsidP="00566088">
      <w:pPr>
        <w:ind w:left="29" w:firstLine="680"/>
        <w:rPr>
          <w:rFonts w:ascii="TimesNewRomanPS-BoldMT" w:hAnsi="TimesNewRomanPS-BoldMT"/>
          <w:b/>
          <w:color w:val="000000"/>
          <w:sz w:val="28"/>
          <w:szCs w:val="28"/>
        </w:rPr>
      </w:pPr>
      <w:r w:rsidRPr="00B37ED8">
        <w:rPr>
          <w:rFonts w:ascii="TimesNewRomanPS-BoldMT" w:hAnsi="TimesNewRomanPS-BoldMT"/>
          <w:b/>
          <w:color w:val="000000"/>
          <w:sz w:val="28"/>
          <w:szCs w:val="28"/>
        </w:rPr>
        <w:t>Типы расчетных задач:</w:t>
      </w:r>
    </w:p>
    <w:p w:rsidR="00566088" w:rsidRPr="00DA382E" w:rsidRDefault="00566088" w:rsidP="00566088">
      <w:pPr>
        <w:numPr>
          <w:ilvl w:val="0"/>
          <w:numId w:val="4"/>
        </w:numPr>
        <w:ind w:left="0" w:firstLine="709"/>
        <w:jc w:val="both"/>
        <w:rPr>
          <w:bCs/>
          <w:sz w:val="28"/>
          <w:szCs w:val="28"/>
        </w:rPr>
      </w:pPr>
      <w:r w:rsidRPr="00DA382E">
        <w:rPr>
          <w:bCs/>
          <w:sz w:val="28"/>
          <w:szCs w:val="28"/>
        </w:rPr>
        <w:t>Вычисление массовой доли химического элемента по формуле соединения.</w:t>
      </w:r>
    </w:p>
    <w:p w:rsidR="00566088" w:rsidRPr="00DA382E" w:rsidRDefault="00566088" w:rsidP="00566088">
      <w:pPr>
        <w:ind w:firstLine="709"/>
        <w:jc w:val="both"/>
        <w:rPr>
          <w:bCs/>
          <w:i/>
          <w:sz w:val="28"/>
          <w:szCs w:val="28"/>
        </w:rPr>
      </w:pPr>
      <w:r w:rsidRPr="00DA382E">
        <w:rPr>
          <w:bCs/>
          <w:i/>
          <w:sz w:val="28"/>
          <w:szCs w:val="28"/>
        </w:rPr>
        <w:t>Установление простейшей формулы вещества по массовым долям химических элементов.</w:t>
      </w:r>
    </w:p>
    <w:p w:rsidR="00566088" w:rsidRPr="00DA382E" w:rsidRDefault="00566088" w:rsidP="00566088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A382E">
        <w:rPr>
          <w:sz w:val="28"/>
          <w:szCs w:val="28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566088" w:rsidRPr="00DA382E" w:rsidRDefault="00566088" w:rsidP="00566088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A382E">
        <w:rPr>
          <w:sz w:val="28"/>
          <w:szCs w:val="28"/>
        </w:rPr>
        <w:t>Расчет массовой доли растворенного вещества в растворе.</w:t>
      </w:r>
    </w:p>
    <w:p w:rsidR="00566088" w:rsidRPr="00DF172E" w:rsidRDefault="00566088" w:rsidP="00566088">
      <w:pPr>
        <w:ind w:left="708" w:firstLine="1"/>
        <w:rPr>
          <w:b/>
          <w:color w:val="000000"/>
          <w:spacing w:val="2"/>
          <w:sz w:val="28"/>
          <w:szCs w:val="28"/>
        </w:rPr>
      </w:pPr>
      <w:r w:rsidRPr="00DA382E">
        <w:rPr>
          <w:rFonts w:ascii="TimesNewRomanPS-BoldMT" w:hAnsi="TimesNewRomanPS-BoldMT"/>
          <w:b/>
          <w:color w:val="000000"/>
          <w:sz w:val="28"/>
          <w:szCs w:val="28"/>
        </w:rPr>
        <w:br/>
      </w:r>
      <w:r>
        <w:rPr>
          <w:b/>
          <w:color w:val="000000"/>
          <w:spacing w:val="2"/>
          <w:sz w:val="28"/>
          <w:szCs w:val="28"/>
        </w:rPr>
        <w:t>Перечень практических работ:</w:t>
      </w:r>
    </w:p>
    <w:p w:rsidR="00566088" w:rsidRPr="00DF172E" w:rsidRDefault="00566088" w:rsidP="00566088">
      <w:pPr>
        <w:shd w:val="clear" w:color="auto" w:fill="FFFFFF"/>
        <w:ind w:left="29" w:right="168" w:firstLine="709"/>
        <w:jc w:val="both"/>
        <w:rPr>
          <w:b/>
          <w:color w:val="000000"/>
          <w:spacing w:val="2"/>
          <w:sz w:val="28"/>
          <w:szCs w:val="28"/>
        </w:rPr>
      </w:pPr>
      <w:r w:rsidRPr="00DF172E">
        <w:rPr>
          <w:b/>
          <w:color w:val="000000"/>
          <w:spacing w:val="2"/>
          <w:sz w:val="28"/>
          <w:szCs w:val="28"/>
        </w:rPr>
        <w:t xml:space="preserve">  8 класс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lastRenderedPageBreak/>
        <w:t>Практическая работа №1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Лабораторное оборудование и приёмы обращения с ним. Правила безопасной работы в химической лаборатории.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№2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Очистка загрязнённой поваренной соли.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№3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Признаки протекания химических реакций.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№4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Получение кислорода и изучение его свойств.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№5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Получение водорода и изучение его свойств.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№6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Приготовление  растворов с определённой  массовой долей растворённого вещества.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№7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Решение экспериментальных задач по теме «Основные классы неорганических соединений»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color w:val="000000"/>
          <w:spacing w:val="2"/>
          <w:sz w:val="28"/>
          <w:szCs w:val="28"/>
        </w:rPr>
      </w:pPr>
    </w:p>
    <w:p w:rsidR="00566088" w:rsidRPr="00DF172E" w:rsidRDefault="00566088" w:rsidP="00566088">
      <w:pPr>
        <w:shd w:val="clear" w:color="auto" w:fill="FFFFFF"/>
        <w:ind w:left="29" w:right="168" w:firstLine="709"/>
        <w:jc w:val="both"/>
        <w:rPr>
          <w:b/>
          <w:color w:val="000000"/>
          <w:spacing w:val="2"/>
          <w:sz w:val="28"/>
          <w:szCs w:val="28"/>
        </w:rPr>
      </w:pPr>
      <w:r w:rsidRPr="00DF172E">
        <w:rPr>
          <w:b/>
          <w:color w:val="000000"/>
          <w:spacing w:val="2"/>
          <w:sz w:val="28"/>
          <w:szCs w:val="28"/>
        </w:rPr>
        <w:t>9 класс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 xml:space="preserve">Практическая работа №1. </w:t>
      </w:r>
      <w:r w:rsidRPr="00E83338">
        <w:rPr>
          <w:rFonts w:ascii="TimesNewRomanPSMT" w:hAnsi="TimesNewRomanPSMT"/>
          <w:color w:val="000000"/>
          <w:sz w:val="28"/>
          <w:szCs w:val="28"/>
        </w:rPr>
        <w:t>Реакц</w:t>
      </w:r>
      <w:proofErr w:type="gramStart"/>
      <w:r w:rsidRPr="00E83338">
        <w:rPr>
          <w:rFonts w:ascii="TimesNewRomanPSMT" w:hAnsi="TimesNewRomanPSMT"/>
          <w:color w:val="000000"/>
          <w:sz w:val="28"/>
          <w:szCs w:val="28"/>
        </w:rPr>
        <w:t>ии ио</w:t>
      </w:r>
      <w:proofErr w:type="gramEnd"/>
      <w:r w:rsidRPr="00E83338">
        <w:rPr>
          <w:rFonts w:ascii="TimesNewRomanPSMT" w:hAnsi="TimesNewRomanPSMT"/>
          <w:color w:val="000000"/>
          <w:sz w:val="28"/>
          <w:szCs w:val="28"/>
        </w:rPr>
        <w:t>нного обмена.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rFonts w:ascii="TimesNewRomanPS-ItalicMT" w:hAnsi="TimesNewRomanPS-ItalicMT"/>
          <w:color w:val="000000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 xml:space="preserve">Практическая работа №2. </w:t>
      </w:r>
      <w:r w:rsidRPr="00E83338">
        <w:rPr>
          <w:color w:val="000000"/>
          <w:sz w:val="28"/>
          <w:szCs w:val="28"/>
        </w:rPr>
        <w:t>Качественные реакции на ионы в растворе</w:t>
      </w:r>
      <w:r w:rsidRPr="00E83338">
        <w:rPr>
          <w:rFonts w:ascii="TimesNewRomanPS-ItalicMT" w:hAnsi="TimesNewRomanPS-ItalicMT"/>
          <w:color w:val="000000"/>
          <w:sz w:val="28"/>
          <w:szCs w:val="28"/>
        </w:rPr>
        <w:t>.</w:t>
      </w:r>
    </w:p>
    <w:p w:rsidR="00566088" w:rsidRPr="00E83338" w:rsidRDefault="00566088" w:rsidP="00566088">
      <w:pPr>
        <w:shd w:val="clear" w:color="auto" w:fill="FFFFFF"/>
        <w:ind w:left="29" w:right="168" w:firstLine="709"/>
        <w:jc w:val="both"/>
        <w:rPr>
          <w:rFonts w:ascii="TimesNewRomanPS-ItalicMT" w:hAnsi="TimesNewRomanPS-ItalicMT"/>
          <w:color w:val="000000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№3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</w:t>
      </w:r>
      <w:r w:rsidRPr="00E83338">
        <w:rPr>
          <w:color w:val="000000"/>
          <w:sz w:val="28"/>
          <w:szCs w:val="28"/>
        </w:rPr>
        <w:t>Получение аммиака и изучение его свойств.</w:t>
      </w:r>
    </w:p>
    <w:p w:rsidR="00566088" w:rsidRPr="00E83338" w:rsidRDefault="00566088" w:rsidP="00566088">
      <w:pPr>
        <w:shd w:val="clear" w:color="auto" w:fill="FFFFFF"/>
        <w:ind w:left="29" w:right="168" w:firstLine="709"/>
        <w:rPr>
          <w:color w:val="000000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№4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</w:t>
      </w:r>
      <w:r w:rsidRPr="00E83338">
        <w:rPr>
          <w:color w:val="000000"/>
          <w:sz w:val="28"/>
          <w:szCs w:val="28"/>
        </w:rPr>
        <w:t>Получение углекислого газа и изучение его свойств.</w:t>
      </w:r>
    </w:p>
    <w:p w:rsidR="00566088" w:rsidRPr="00E83338" w:rsidRDefault="00566088" w:rsidP="00566088">
      <w:pPr>
        <w:shd w:val="clear" w:color="auto" w:fill="FFFFFF"/>
        <w:ind w:left="29" w:right="168" w:firstLine="709"/>
        <w:rPr>
          <w:rFonts w:ascii="TimesNewRomanPSMT" w:hAnsi="TimesNewRomanPSMT"/>
          <w:color w:val="000000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 №5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</w:t>
      </w:r>
      <w:r w:rsidRPr="00E83338">
        <w:rPr>
          <w:rFonts w:ascii="TimesNewRomanPSMT" w:hAnsi="TimesNewRomanPSMT"/>
          <w:color w:val="000000"/>
          <w:sz w:val="28"/>
          <w:szCs w:val="28"/>
        </w:rPr>
        <w:t>Решение экспериментальных задач по теме «Неметаллы IV – VII групп и их соединений»</w:t>
      </w:r>
    </w:p>
    <w:p w:rsidR="00566088" w:rsidRPr="00E83338" w:rsidRDefault="00566088" w:rsidP="00566088">
      <w:pPr>
        <w:shd w:val="clear" w:color="auto" w:fill="FFFFFF"/>
        <w:ind w:right="168" w:firstLine="709"/>
        <w:jc w:val="both"/>
        <w:rPr>
          <w:color w:val="000000"/>
          <w:spacing w:val="2"/>
          <w:sz w:val="28"/>
          <w:szCs w:val="28"/>
        </w:rPr>
      </w:pPr>
      <w:r w:rsidRPr="00E83338">
        <w:rPr>
          <w:color w:val="000000"/>
          <w:spacing w:val="2"/>
          <w:sz w:val="28"/>
          <w:szCs w:val="28"/>
        </w:rPr>
        <w:t>Практическая работа№6</w:t>
      </w:r>
      <w:r>
        <w:rPr>
          <w:color w:val="000000"/>
          <w:spacing w:val="2"/>
          <w:sz w:val="28"/>
          <w:szCs w:val="28"/>
        </w:rPr>
        <w:t>.</w:t>
      </w:r>
      <w:r w:rsidRPr="00E83338">
        <w:rPr>
          <w:color w:val="000000"/>
          <w:spacing w:val="2"/>
          <w:sz w:val="28"/>
          <w:szCs w:val="28"/>
        </w:rPr>
        <w:t xml:space="preserve">  Решение экспериментальных задач по теме «Металлы и их соединения»</w:t>
      </w:r>
    </w:p>
    <w:p w:rsidR="00566088" w:rsidRDefault="00566088" w:rsidP="00566088">
      <w:pPr>
        <w:shd w:val="clear" w:color="auto" w:fill="FFFFFF"/>
        <w:ind w:right="168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демонстрационных опытов:</w:t>
      </w:r>
    </w:p>
    <w:p w:rsidR="00566088" w:rsidRDefault="00566088" w:rsidP="00566088">
      <w:pPr>
        <w:shd w:val="clear" w:color="auto" w:fill="FFFFFF"/>
        <w:ind w:right="168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8класс</w:t>
      </w:r>
    </w:p>
    <w:p w:rsidR="00566088" w:rsidRDefault="00566088" w:rsidP="00566088">
      <w:pPr>
        <w:shd w:val="clear" w:color="auto" w:fill="FFFFFF"/>
        <w:ind w:right="168" w:firstLine="709"/>
        <w:jc w:val="both"/>
      </w:pPr>
      <w:r>
        <w:rPr>
          <w:b/>
        </w:rPr>
        <w:t>Д</w:t>
      </w:r>
      <w:r w:rsidRPr="00560DAC">
        <w:rPr>
          <w:b/>
        </w:rPr>
        <w:t>.О</w:t>
      </w:r>
      <w:r>
        <w:rPr>
          <w:b/>
        </w:rPr>
        <w:t>№1</w:t>
      </w:r>
      <w:r w:rsidRPr="00560DAC">
        <w:rPr>
          <w:b/>
        </w:rPr>
        <w:t>.</w:t>
      </w:r>
      <w:r w:rsidRPr="00560DAC">
        <w:t xml:space="preserve"> Рассмотрение веществ с различными физическими свойствами.</w:t>
      </w:r>
    </w:p>
    <w:p w:rsidR="00566088" w:rsidRDefault="00566088" w:rsidP="00566088">
      <w:pPr>
        <w:shd w:val="clear" w:color="auto" w:fill="FFFFFF"/>
        <w:ind w:right="168" w:firstLine="709"/>
        <w:jc w:val="both"/>
      </w:pPr>
      <w:r>
        <w:rPr>
          <w:b/>
        </w:rPr>
        <w:t>Д.О№2</w:t>
      </w:r>
      <w:r w:rsidRPr="00560DAC">
        <w:rPr>
          <w:b/>
        </w:rPr>
        <w:t>.</w:t>
      </w:r>
      <w:r w:rsidRPr="00560DAC">
        <w:t xml:space="preserve"> Примеры физических и химических явлений.</w:t>
      </w:r>
    </w:p>
    <w:p w:rsidR="00566088" w:rsidRDefault="00566088" w:rsidP="00566088">
      <w:r>
        <w:rPr>
          <w:b/>
        </w:rPr>
        <w:t xml:space="preserve">            Д.О№3.</w:t>
      </w:r>
      <w:r w:rsidRPr="00560DAC">
        <w:t xml:space="preserve">  Ознакомление с образцами простых (металлы и неметаллы) и сложных веществ, минералов и горных пород.</w:t>
      </w:r>
    </w:p>
    <w:p w:rsidR="00566088" w:rsidRPr="00560DAC" w:rsidRDefault="00566088" w:rsidP="00566088">
      <w:pPr>
        <w:jc w:val="both"/>
      </w:pPr>
      <w:r>
        <w:t xml:space="preserve">            </w:t>
      </w:r>
      <w:r>
        <w:rPr>
          <w:b/>
          <w:bCs/>
        </w:rPr>
        <w:t>Д.О№4.</w:t>
      </w:r>
      <w:r w:rsidRPr="00560DAC">
        <w:t>Ознакомление с образцами оксидов.</w:t>
      </w:r>
    </w:p>
    <w:p w:rsidR="00566088" w:rsidRDefault="00566088" w:rsidP="00566088">
      <w:pPr>
        <w:rPr>
          <w:lang w:eastAsia="en-US"/>
        </w:rPr>
      </w:pPr>
      <w:r>
        <w:t xml:space="preserve">            </w:t>
      </w:r>
      <w:r>
        <w:rPr>
          <w:b/>
          <w:lang w:eastAsia="en-US"/>
        </w:rPr>
        <w:t>Д</w:t>
      </w:r>
      <w:r w:rsidRPr="00ED2C8E">
        <w:rPr>
          <w:b/>
          <w:lang w:eastAsia="en-US"/>
        </w:rPr>
        <w:t>.О</w:t>
      </w:r>
      <w:r>
        <w:rPr>
          <w:b/>
          <w:lang w:eastAsia="en-US"/>
        </w:rPr>
        <w:t>№5</w:t>
      </w:r>
      <w:r>
        <w:rPr>
          <w:lang w:eastAsia="en-US"/>
        </w:rPr>
        <w:t>. Взаимодействие водорода с оксидом  меди(</w:t>
      </w:r>
      <w:r>
        <w:rPr>
          <w:lang w:val="en-US" w:eastAsia="en-US"/>
        </w:rPr>
        <w:t>II</w:t>
      </w:r>
      <w:r>
        <w:rPr>
          <w:lang w:eastAsia="en-US"/>
        </w:rPr>
        <w:t>)</w:t>
      </w:r>
      <w:r w:rsidRPr="00560DAC">
        <w:rPr>
          <w:lang w:eastAsia="en-US"/>
        </w:rPr>
        <w:t>.</w:t>
      </w:r>
    </w:p>
    <w:p w:rsidR="00566088" w:rsidRDefault="00566088" w:rsidP="00566088">
      <w:pPr>
        <w:rPr>
          <w:color w:val="000000"/>
          <w:spacing w:val="2"/>
        </w:rPr>
      </w:pPr>
      <w:r>
        <w:rPr>
          <w:b/>
          <w:lang w:eastAsia="en-US"/>
        </w:rPr>
        <w:t xml:space="preserve">            Д</w:t>
      </w:r>
      <w:r w:rsidRPr="007651FC">
        <w:rPr>
          <w:b/>
          <w:lang w:eastAsia="en-US"/>
        </w:rPr>
        <w:t>.О№6</w:t>
      </w:r>
      <w:r>
        <w:rPr>
          <w:b/>
          <w:lang w:eastAsia="en-US"/>
        </w:rPr>
        <w:t>.</w:t>
      </w:r>
      <w:r>
        <w:rPr>
          <w:color w:val="000000"/>
          <w:spacing w:val="1"/>
        </w:rPr>
        <w:t xml:space="preserve">Опыты, </w:t>
      </w:r>
      <w:r w:rsidRPr="00560DAC">
        <w:rPr>
          <w:color w:val="000000"/>
          <w:spacing w:val="1"/>
        </w:rPr>
        <w:t xml:space="preserve">подтверждающие химические </w:t>
      </w:r>
      <w:r w:rsidRPr="00560DAC">
        <w:rPr>
          <w:color w:val="000000"/>
          <w:spacing w:val="2"/>
        </w:rPr>
        <w:t>свойства оксидов.</w:t>
      </w:r>
    </w:p>
    <w:p w:rsidR="00566088" w:rsidRDefault="00566088" w:rsidP="00566088">
      <w:pPr>
        <w:rPr>
          <w:color w:val="000000"/>
          <w:spacing w:val="2"/>
        </w:rPr>
      </w:pPr>
      <w:r>
        <w:rPr>
          <w:b/>
          <w:bCs/>
          <w:color w:val="000000"/>
          <w:spacing w:val="1"/>
        </w:rPr>
        <w:t xml:space="preserve">            Д.О.№7</w:t>
      </w:r>
      <w:r w:rsidRPr="00560DAC">
        <w:rPr>
          <w:b/>
          <w:bCs/>
          <w:color w:val="000000"/>
          <w:spacing w:val="1"/>
        </w:rPr>
        <w:t xml:space="preserve">  </w:t>
      </w:r>
      <w:r w:rsidRPr="00560DAC">
        <w:rPr>
          <w:color w:val="000000"/>
          <w:spacing w:val="1"/>
        </w:rPr>
        <w:t xml:space="preserve">Опыты, подтверждающие химические </w:t>
      </w:r>
      <w:r w:rsidRPr="00560DAC">
        <w:rPr>
          <w:color w:val="000000"/>
          <w:spacing w:val="2"/>
        </w:rPr>
        <w:t>свойства оснований</w:t>
      </w:r>
    </w:p>
    <w:p w:rsidR="00566088" w:rsidRDefault="00566088" w:rsidP="00566088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            </w:t>
      </w:r>
      <w:r>
        <w:rPr>
          <w:b/>
          <w:bCs/>
          <w:color w:val="000000"/>
          <w:spacing w:val="1"/>
        </w:rPr>
        <w:t>Д.О.№8.</w:t>
      </w:r>
      <w:r w:rsidRPr="00560DAC">
        <w:rPr>
          <w:b/>
          <w:bCs/>
          <w:color w:val="000000"/>
          <w:spacing w:val="1"/>
        </w:rPr>
        <w:t xml:space="preserve">  </w:t>
      </w:r>
      <w:r w:rsidRPr="00560DAC">
        <w:rPr>
          <w:color w:val="000000"/>
          <w:spacing w:val="1"/>
        </w:rPr>
        <w:t xml:space="preserve">Опыты, подтверждающие химические </w:t>
      </w:r>
      <w:r w:rsidRPr="00560DAC">
        <w:rPr>
          <w:color w:val="000000"/>
          <w:spacing w:val="2"/>
        </w:rPr>
        <w:t>свойства кислот.</w:t>
      </w:r>
    </w:p>
    <w:p w:rsidR="00566088" w:rsidRDefault="00566088" w:rsidP="00566088">
      <w:pPr>
        <w:rPr>
          <w:color w:val="000000"/>
          <w:spacing w:val="2"/>
        </w:rPr>
      </w:pPr>
      <w:r>
        <w:rPr>
          <w:b/>
          <w:bCs/>
          <w:color w:val="000000"/>
          <w:spacing w:val="1"/>
        </w:rPr>
        <w:t xml:space="preserve">            Д.О.№9.</w:t>
      </w:r>
      <w:r w:rsidRPr="00560DAC">
        <w:rPr>
          <w:b/>
          <w:bCs/>
          <w:color w:val="000000"/>
          <w:spacing w:val="1"/>
        </w:rPr>
        <w:t xml:space="preserve">  </w:t>
      </w:r>
      <w:r w:rsidRPr="00560DAC">
        <w:rPr>
          <w:color w:val="000000"/>
          <w:spacing w:val="1"/>
        </w:rPr>
        <w:t xml:space="preserve">Опыты, подтверждающие химические </w:t>
      </w:r>
      <w:r w:rsidRPr="00560DAC">
        <w:rPr>
          <w:color w:val="000000"/>
          <w:spacing w:val="2"/>
        </w:rPr>
        <w:t>свойства солей.</w:t>
      </w:r>
    </w:p>
    <w:p w:rsidR="00566088" w:rsidRDefault="00566088" w:rsidP="00566088">
      <w:pPr>
        <w:rPr>
          <w:b/>
          <w:sz w:val="28"/>
          <w:szCs w:val="28"/>
        </w:rPr>
      </w:pPr>
      <w:r>
        <w:rPr>
          <w:color w:val="000000"/>
          <w:spacing w:val="2"/>
        </w:rPr>
        <w:t xml:space="preserve">            </w:t>
      </w:r>
      <w:r>
        <w:rPr>
          <w:b/>
          <w:sz w:val="28"/>
          <w:szCs w:val="28"/>
        </w:rPr>
        <w:t>9класс</w:t>
      </w:r>
    </w:p>
    <w:p w:rsidR="00566088" w:rsidRDefault="00566088" w:rsidP="00566088">
      <w:r>
        <w:rPr>
          <w:b/>
        </w:rPr>
        <w:t xml:space="preserve">            Д.О.№1</w:t>
      </w:r>
      <w:r w:rsidRPr="007A7011">
        <w:rPr>
          <w:b/>
        </w:rPr>
        <w:t xml:space="preserve">. </w:t>
      </w:r>
      <w:r w:rsidRPr="007A7011">
        <w:t>Реакции обмена между растворами электролитов</w:t>
      </w:r>
    </w:p>
    <w:p w:rsidR="00566088" w:rsidRDefault="00566088" w:rsidP="00566088">
      <w:r>
        <w:rPr>
          <w:color w:val="000000"/>
          <w:spacing w:val="2"/>
        </w:rPr>
        <w:t xml:space="preserve">           </w:t>
      </w:r>
      <w:r>
        <w:rPr>
          <w:b/>
        </w:rPr>
        <w:t>Д</w:t>
      </w:r>
      <w:r w:rsidRPr="00D246F4">
        <w:rPr>
          <w:b/>
        </w:rPr>
        <w:t>.О.№2</w:t>
      </w:r>
      <w:r>
        <w:rPr>
          <w:b/>
        </w:rPr>
        <w:t xml:space="preserve"> </w:t>
      </w:r>
      <w:r w:rsidRPr="007A7011">
        <w:t>Вытеснение галогенами друг друга из растворов их соединений</w:t>
      </w:r>
      <w:r>
        <w:t>.</w:t>
      </w:r>
      <w:r w:rsidRPr="007C6B22">
        <w:t xml:space="preserve"> </w:t>
      </w:r>
      <w:r>
        <w:t>Свойства соляной кислоты.</w:t>
      </w:r>
    </w:p>
    <w:p w:rsidR="00566088" w:rsidRDefault="00566088" w:rsidP="00566088">
      <w:r>
        <w:rPr>
          <w:b/>
        </w:rPr>
        <w:t xml:space="preserve">           Д</w:t>
      </w:r>
      <w:r w:rsidRPr="00B655EE">
        <w:rPr>
          <w:b/>
        </w:rPr>
        <w:t>.О№3</w:t>
      </w:r>
      <w:r>
        <w:t xml:space="preserve"> </w:t>
      </w:r>
      <w:r w:rsidRPr="007A7011">
        <w:t>Ознакомление с образцами серы и её природных соединений</w:t>
      </w:r>
    </w:p>
    <w:p w:rsidR="00566088" w:rsidRDefault="00566088" w:rsidP="00566088">
      <w:pPr>
        <w:rPr>
          <w:rFonts w:eastAsia="Calibri"/>
          <w:color w:val="000000"/>
        </w:rPr>
      </w:pPr>
      <w:r>
        <w:t xml:space="preserve">           </w:t>
      </w:r>
      <w:r>
        <w:rPr>
          <w:rFonts w:eastAsia="Calibri"/>
          <w:b/>
          <w:color w:val="000000"/>
        </w:rPr>
        <w:t>Д</w:t>
      </w:r>
      <w:r w:rsidRPr="00B655EE">
        <w:rPr>
          <w:rFonts w:eastAsia="Calibri"/>
          <w:b/>
          <w:color w:val="000000"/>
        </w:rPr>
        <w:t>.О.№4</w:t>
      </w:r>
      <w:r w:rsidRPr="007A7011">
        <w:rPr>
          <w:rFonts w:eastAsia="Calibri"/>
          <w:color w:val="000000"/>
        </w:rPr>
        <w:t xml:space="preserve"> Взаимодействие солей аммония со щелочами</w:t>
      </w:r>
    </w:p>
    <w:p w:rsidR="00566088" w:rsidRDefault="00566088" w:rsidP="00566088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</w:t>
      </w:r>
      <w:r>
        <w:rPr>
          <w:rFonts w:eastAsia="Calibri"/>
          <w:b/>
          <w:color w:val="000000"/>
        </w:rPr>
        <w:t>Д</w:t>
      </w:r>
      <w:r w:rsidRPr="00B655EE">
        <w:rPr>
          <w:rFonts w:eastAsia="Calibri"/>
          <w:b/>
          <w:color w:val="000000"/>
        </w:rPr>
        <w:t>.О№5</w:t>
      </w:r>
      <w:r w:rsidRPr="007A7011">
        <w:rPr>
          <w:rFonts w:eastAsia="Calibri"/>
          <w:color w:val="000000"/>
        </w:rPr>
        <w:t xml:space="preserve"> Качественная реакция на углекислый газ.</w:t>
      </w:r>
    </w:p>
    <w:p w:rsidR="00566088" w:rsidRDefault="00566088" w:rsidP="00566088">
      <w:pPr>
        <w:rPr>
          <w:rFonts w:eastAsia="Calibri"/>
          <w:color w:val="000000"/>
        </w:rPr>
      </w:pPr>
      <w:r>
        <w:rPr>
          <w:color w:val="000000"/>
          <w:spacing w:val="2"/>
        </w:rPr>
        <w:t xml:space="preserve">           </w:t>
      </w:r>
      <w:r>
        <w:rPr>
          <w:rFonts w:eastAsia="Calibri"/>
          <w:b/>
          <w:color w:val="000000"/>
        </w:rPr>
        <w:t>Д</w:t>
      </w:r>
      <w:r w:rsidRPr="00B655EE">
        <w:rPr>
          <w:rFonts w:eastAsia="Calibri"/>
          <w:b/>
          <w:color w:val="000000"/>
        </w:rPr>
        <w:t>О№</w:t>
      </w:r>
      <w:r>
        <w:rPr>
          <w:rFonts w:eastAsia="Calibri"/>
          <w:b/>
          <w:color w:val="000000"/>
        </w:rPr>
        <w:t>6</w:t>
      </w:r>
      <w:r w:rsidRPr="007A7011">
        <w:rPr>
          <w:rFonts w:eastAsia="Calibri"/>
          <w:color w:val="000000"/>
        </w:rPr>
        <w:t xml:space="preserve"> Качественная реакция на карбонат</w:t>
      </w:r>
      <w:r>
        <w:rPr>
          <w:rFonts w:eastAsia="Calibri"/>
          <w:color w:val="000000"/>
        </w:rPr>
        <w:t xml:space="preserve"> ионы</w:t>
      </w:r>
      <w:proofErr w:type="gramStart"/>
      <w:r>
        <w:rPr>
          <w:rFonts w:eastAsia="Calibri"/>
          <w:color w:val="000000"/>
        </w:rPr>
        <w:t>.</w:t>
      </w:r>
      <w:r w:rsidRPr="007A7011">
        <w:rPr>
          <w:rFonts w:eastAsia="Calibri"/>
          <w:color w:val="000000"/>
        </w:rPr>
        <w:t>.</w:t>
      </w:r>
      <w:proofErr w:type="gramEnd"/>
    </w:p>
    <w:p w:rsidR="00566088" w:rsidRDefault="00566088" w:rsidP="00566088">
      <w:r>
        <w:rPr>
          <w:rFonts w:eastAsia="Calibri"/>
          <w:color w:val="000000"/>
        </w:rPr>
        <w:t xml:space="preserve">           </w:t>
      </w:r>
      <w:r>
        <w:rPr>
          <w:b/>
        </w:rPr>
        <w:t>Д.О.</w:t>
      </w:r>
      <w:r w:rsidRPr="0080296B">
        <w:rPr>
          <w:b/>
        </w:rPr>
        <w:t>№7</w:t>
      </w:r>
      <w:r w:rsidRPr="007A7011">
        <w:t xml:space="preserve"> </w:t>
      </w:r>
      <w:r>
        <w:t xml:space="preserve">Изучение </w:t>
      </w:r>
      <w:r w:rsidRPr="007A7011">
        <w:t>образцов металлов</w:t>
      </w:r>
    </w:p>
    <w:p w:rsidR="00566088" w:rsidRDefault="00566088" w:rsidP="00566088">
      <w:r>
        <w:t xml:space="preserve">           </w:t>
      </w:r>
      <w:r>
        <w:rPr>
          <w:b/>
        </w:rPr>
        <w:t>Д.О.№8</w:t>
      </w:r>
      <w:r w:rsidRPr="007A7011">
        <w:rPr>
          <w:b/>
        </w:rPr>
        <w:t xml:space="preserve">. </w:t>
      </w:r>
      <w:r w:rsidRPr="007A7011">
        <w:t>Взаимодействие металлов с растворами солей.</w:t>
      </w:r>
    </w:p>
    <w:p w:rsidR="00566088" w:rsidRDefault="00566088" w:rsidP="00566088">
      <w:r>
        <w:lastRenderedPageBreak/>
        <w:t xml:space="preserve">           </w:t>
      </w:r>
      <w:r>
        <w:rPr>
          <w:b/>
          <w:iCs/>
          <w:color w:val="000000"/>
        </w:rPr>
        <w:t>Д</w:t>
      </w:r>
      <w:r w:rsidRPr="00E059A2">
        <w:rPr>
          <w:b/>
          <w:iCs/>
          <w:color w:val="000000"/>
        </w:rPr>
        <w:t>.О№9</w:t>
      </w:r>
      <w:r w:rsidRPr="0090509F">
        <w:rPr>
          <w:iCs/>
          <w:color w:val="000000"/>
        </w:rPr>
        <w:t xml:space="preserve"> Ознакомление с</w:t>
      </w:r>
      <w:r>
        <w:rPr>
          <w:iCs/>
          <w:color w:val="000000"/>
        </w:rPr>
        <w:t>о</w:t>
      </w:r>
      <w:r w:rsidRPr="0090509F">
        <w:rPr>
          <w:iCs/>
          <w:color w:val="000000"/>
        </w:rPr>
        <w:t xml:space="preserve"> </w:t>
      </w:r>
      <w:r>
        <w:rPr>
          <w:iCs/>
          <w:color w:val="000000"/>
        </w:rPr>
        <w:t>свойствами и превращениями карбонатов и гидрокарбонатов</w:t>
      </w:r>
    </w:p>
    <w:p w:rsidR="00566088" w:rsidRDefault="00566088" w:rsidP="00566088">
      <w:pPr>
        <w:rPr>
          <w:iCs/>
          <w:color w:val="000000"/>
        </w:rPr>
      </w:pPr>
      <w:r>
        <w:t xml:space="preserve">           </w:t>
      </w:r>
      <w:r>
        <w:rPr>
          <w:b/>
          <w:iCs/>
          <w:color w:val="000000"/>
        </w:rPr>
        <w:t>Д</w:t>
      </w:r>
      <w:r w:rsidRPr="00E059A2">
        <w:rPr>
          <w:b/>
          <w:iCs/>
          <w:color w:val="000000"/>
        </w:rPr>
        <w:t>.О.№10</w:t>
      </w:r>
      <w:r w:rsidRPr="0090509F">
        <w:rPr>
          <w:iCs/>
          <w:color w:val="000000"/>
        </w:rPr>
        <w:t xml:space="preserve">. Получение </w:t>
      </w:r>
      <w:proofErr w:type="spellStart"/>
      <w:r w:rsidRPr="0090509F">
        <w:rPr>
          <w:iCs/>
          <w:color w:val="000000"/>
        </w:rPr>
        <w:t>гидроксида</w:t>
      </w:r>
      <w:proofErr w:type="spellEnd"/>
      <w:r w:rsidRPr="0090509F">
        <w:rPr>
          <w:iCs/>
          <w:color w:val="000000"/>
        </w:rPr>
        <w:t xml:space="preserve"> алюминия</w:t>
      </w:r>
      <w:r>
        <w:rPr>
          <w:iCs/>
          <w:color w:val="000000"/>
        </w:rPr>
        <w:t xml:space="preserve"> и взаимодействие его с кислотами и щелочами</w:t>
      </w:r>
    </w:p>
    <w:p w:rsidR="00566088" w:rsidRDefault="00566088" w:rsidP="00566088">
      <w:pPr>
        <w:rPr>
          <w:vertAlign w:val="superscript"/>
        </w:rPr>
      </w:pPr>
      <w:r>
        <w:rPr>
          <w:iCs/>
          <w:color w:val="000000"/>
        </w:rPr>
        <w:t xml:space="preserve">          </w:t>
      </w:r>
      <w:r>
        <w:rPr>
          <w:b/>
          <w:iCs/>
          <w:color w:val="000000"/>
        </w:rPr>
        <w:t>Д.</w:t>
      </w:r>
      <w:r w:rsidRPr="00E059A2">
        <w:rPr>
          <w:b/>
          <w:iCs/>
          <w:color w:val="000000"/>
        </w:rPr>
        <w:t>О.№11</w:t>
      </w:r>
      <w:r w:rsidRPr="007A7011">
        <w:t xml:space="preserve"> Качественные реакции на ионы Fe</w:t>
      </w:r>
      <w:r w:rsidRPr="007A7011">
        <w:rPr>
          <w:vertAlign w:val="superscript"/>
        </w:rPr>
        <w:t>2+</w:t>
      </w:r>
      <w:r w:rsidRPr="007A7011">
        <w:t xml:space="preserve"> и    Fe</w:t>
      </w:r>
      <w:r w:rsidRPr="007A7011">
        <w:rPr>
          <w:vertAlign w:val="superscript"/>
        </w:rPr>
        <w:t>3+</w:t>
      </w:r>
    </w:p>
    <w:p w:rsidR="00566088" w:rsidRDefault="00566088" w:rsidP="00566088">
      <w:pPr>
        <w:rPr>
          <w:vertAlign w:val="superscript"/>
        </w:rPr>
      </w:pPr>
    </w:p>
    <w:p w:rsidR="00566088" w:rsidRPr="002F59AD" w:rsidRDefault="00566088" w:rsidP="00566088">
      <w:pPr>
        <w:rPr>
          <w:b/>
          <w:sz w:val="28"/>
          <w:szCs w:val="28"/>
        </w:rPr>
      </w:pPr>
      <w:r w:rsidRPr="002F59AD">
        <w:rPr>
          <w:b/>
          <w:sz w:val="28"/>
          <w:szCs w:val="28"/>
        </w:rPr>
        <w:t>Направления  проектной деятельности   учащихся</w:t>
      </w:r>
    </w:p>
    <w:p w:rsidR="00566088" w:rsidRDefault="00566088" w:rsidP="0056608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28"/>
        <w:gridCol w:w="3824"/>
        <w:gridCol w:w="3919"/>
      </w:tblGrid>
      <w:tr w:rsidR="00566088" w:rsidTr="00D903F8">
        <w:tc>
          <w:tcPr>
            <w:tcW w:w="1828" w:type="dxa"/>
          </w:tcPr>
          <w:p w:rsidR="00566088" w:rsidRPr="00B06FED" w:rsidRDefault="00566088" w:rsidP="00D903F8">
            <w:pPr>
              <w:jc w:val="both"/>
              <w:rPr>
                <w:rFonts w:eastAsia="Calibri"/>
                <w:kern w:val="2"/>
              </w:rPr>
            </w:pPr>
            <w:r w:rsidRPr="00B06FED">
              <w:rPr>
                <w:rFonts w:eastAsia="Calibri"/>
              </w:rPr>
              <w:t>Тип учебного проекта</w:t>
            </w:r>
          </w:p>
        </w:tc>
        <w:tc>
          <w:tcPr>
            <w:tcW w:w="4092" w:type="dxa"/>
          </w:tcPr>
          <w:p w:rsidR="00566088" w:rsidRPr="00B06FED" w:rsidRDefault="00566088" w:rsidP="00D903F8">
            <w:pPr>
              <w:jc w:val="center"/>
              <w:rPr>
                <w:rFonts w:eastAsia="Calibri"/>
                <w:b/>
                <w:kern w:val="2"/>
              </w:rPr>
            </w:pPr>
            <w:r w:rsidRPr="00B06FED">
              <w:rPr>
                <w:rFonts w:eastAsia="Calibri"/>
                <w:b/>
                <w:kern w:val="2"/>
              </w:rPr>
              <w:t>8 класс</w:t>
            </w:r>
          </w:p>
        </w:tc>
        <w:tc>
          <w:tcPr>
            <w:tcW w:w="4218" w:type="dxa"/>
          </w:tcPr>
          <w:p w:rsidR="00566088" w:rsidRPr="00B06FED" w:rsidRDefault="00566088" w:rsidP="00D903F8">
            <w:pPr>
              <w:jc w:val="center"/>
              <w:rPr>
                <w:rFonts w:eastAsia="Calibri"/>
                <w:b/>
                <w:kern w:val="2"/>
              </w:rPr>
            </w:pPr>
            <w:r w:rsidRPr="00B06FED">
              <w:rPr>
                <w:rFonts w:eastAsia="Calibri"/>
                <w:b/>
                <w:kern w:val="2"/>
              </w:rPr>
              <w:t>9 класс</w:t>
            </w:r>
          </w:p>
        </w:tc>
      </w:tr>
      <w:tr w:rsidR="00566088" w:rsidTr="00D903F8">
        <w:tc>
          <w:tcPr>
            <w:tcW w:w="1828" w:type="dxa"/>
          </w:tcPr>
          <w:p w:rsidR="00566088" w:rsidRPr="00B06FED" w:rsidRDefault="00566088" w:rsidP="00D903F8">
            <w:pPr>
              <w:rPr>
                <w:rFonts w:eastAsia="Calibri"/>
              </w:rPr>
            </w:pPr>
            <w:proofErr w:type="spellStart"/>
            <w:r w:rsidRPr="00B06FED">
              <w:rPr>
                <w:rFonts w:eastAsia="Calibri"/>
              </w:rPr>
              <w:t>Исследо</w:t>
            </w:r>
            <w:proofErr w:type="spellEnd"/>
          </w:p>
          <w:p w:rsidR="00566088" w:rsidRPr="00B06FED" w:rsidRDefault="00566088" w:rsidP="00D903F8">
            <w:pPr>
              <w:rPr>
                <w:rFonts w:eastAsia="Calibri"/>
              </w:rPr>
            </w:pPr>
            <w:proofErr w:type="spellStart"/>
            <w:r w:rsidRPr="00B06FED">
              <w:rPr>
                <w:rFonts w:eastAsia="Calibri"/>
              </w:rPr>
              <w:t>вательские</w:t>
            </w:r>
            <w:proofErr w:type="spellEnd"/>
          </w:p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</w:p>
        </w:tc>
        <w:tc>
          <w:tcPr>
            <w:tcW w:w="4092" w:type="dxa"/>
          </w:tcPr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  <w:r w:rsidRPr="00B06FED">
              <w:rPr>
                <w:rFonts w:eastAsia="Calibri"/>
              </w:rPr>
              <w:t>Исследование   природных индикаторов. Определение с их помощью уровня кислотности среды.</w:t>
            </w:r>
          </w:p>
        </w:tc>
        <w:tc>
          <w:tcPr>
            <w:tcW w:w="4218" w:type="dxa"/>
          </w:tcPr>
          <w:p w:rsidR="00566088" w:rsidRPr="00B06FED" w:rsidRDefault="00566088" w:rsidP="00D903F8">
            <w:pPr>
              <w:ind w:left="-108" w:right="-108"/>
              <w:rPr>
                <w:rFonts w:eastAsia="Calibri"/>
              </w:rPr>
            </w:pPr>
            <w:r w:rsidRPr="00B06FED">
              <w:rPr>
                <w:rFonts w:eastAsia="Calibri"/>
              </w:rPr>
              <w:t>Исследование зависимости скорости коррозии металлов от различных факторов</w:t>
            </w:r>
          </w:p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</w:p>
        </w:tc>
      </w:tr>
      <w:tr w:rsidR="00566088" w:rsidTr="00D903F8">
        <w:tc>
          <w:tcPr>
            <w:tcW w:w="1828" w:type="dxa"/>
          </w:tcPr>
          <w:p w:rsidR="00566088" w:rsidRPr="00B06FED" w:rsidRDefault="00566088" w:rsidP="00D903F8">
            <w:pPr>
              <w:rPr>
                <w:rFonts w:eastAsia="Calibri"/>
              </w:rPr>
            </w:pPr>
            <w:r w:rsidRPr="00B06FED">
              <w:rPr>
                <w:rFonts w:eastAsia="Calibri"/>
              </w:rPr>
              <w:t>Игровые</w:t>
            </w:r>
          </w:p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</w:p>
        </w:tc>
        <w:tc>
          <w:tcPr>
            <w:tcW w:w="4092" w:type="dxa"/>
          </w:tcPr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  <w:r w:rsidRPr="00B06FED">
              <w:rPr>
                <w:rFonts w:eastAsia="Calibri"/>
                <w:kern w:val="2"/>
              </w:rPr>
              <w:t xml:space="preserve">Создание викторин, кроссвордов, на основе химических названий и законов, понятий и свойств веществ. </w:t>
            </w:r>
          </w:p>
        </w:tc>
        <w:tc>
          <w:tcPr>
            <w:tcW w:w="4218" w:type="dxa"/>
          </w:tcPr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  <w:r w:rsidRPr="00B06FED">
              <w:rPr>
                <w:rFonts w:eastAsia="Calibri"/>
                <w:kern w:val="2"/>
              </w:rPr>
              <w:t>Создание викторин, кроссвордов, на основе химических названий и законов, понятий и свойств веществ</w:t>
            </w:r>
          </w:p>
        </w:tc>
      </w:tr>
      <w:tr w:rsidR="00566088" w:rsidTr="00D903F8">
        <w:tc>
          <w:tcPr>
            <w:tcW w:w="1828" w:type="dxa"/>
          </w:tcPr>
          <w:p w:rsidR="00566088" w:rsidRPr="00B06FED" w:rsidRDefault="00566088" w:rsidP="00D903F8">
            <w:pPr>
              <w:rPr>
                <w:rFonts w:eastAsia="Calibri"/>
              </w:rPr>
            </w:pPr>
            <w:r w:rsidRPr="00B06FED">
              <w:rPr>
                <w:rFonts w:eastAsia="Calibri"/>
              </w:rPr>
              <w:t>Творческие</w:t>
            </w:r>
          </w:p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</w:p>
        </w:tc>
        <w:tc>
          <w:tcPr>
            <w:tcW w:w="4092" w:type="dxa"/>
          </w:tcPr>
          <w:p w:rsidR="00566088" w:rsidRPr="00B06FED" w:rsidRDefault="00566088" w:rsidP="00D903F8">
            <w:pPr>
              <w:ind w:right="-108"/>
              <w:rPr>
                <w:rFonts w:eastAsia="Calibri"/>
                <w:kern w:val="2"/>
              </w:rPr>
            </w:pPr>
            <w:r w:rsidRPr="00B06FED">
              <w:rPr>
                <w:rFonts w:eastAsia="Calibri"/>
              </w:rPr>
              <w:t xml:space="preserve">Создание презентаций, иллюстраций, написание сказок, рассказов об элементах и веществах, отражающих  их химические и физические свойства. </w:t>
            </w:r>
          </w:p>
        </w:tc>
        <w:tc>
          <w:tcPr>
            <w:tcW w:w="4218" w:type="dxa"/>
          </w:tcPr>
          <w:p w:rsidR="00566088" w:rsidRPr="00B06FED" w:rsidRDefault="00566088" w:rsidP="00D903F8">
            <w:pPr>
              <w:ind w:right="-108"/>
              <w:rPr>
                <w:rFonts w:eastAsia="Calibri"/>
                <w:kern w:val="2"/>
              </w:rPr>
            </w:pPr>
            <w:r w:rsidRPr="00B06FED">
              <w:rPr>
                <w:rFonts w:eastAsia="Calibri"/>
              </w:rPr>
              <w:t>Создание презентаций к урокам. Иллюстрация свойств веществ в виде опорных конспектов с рисунками.</w:t>
            </w:r>
          </w:p>
        </w:tc>
      </w:tr>
      <w:tr w:rsidR="00566088" w:rsidTr="00D903F8">
        <w:tc>
          <w:tcPr>
            <w:tcW w:w="1828" w:type="dxa"/>
          </w:tcPr>
          <w:p w:rsidR="00566088" w:rsidRPr="00B06FED" w:rsidRDefault="00566088" w:rsidP="00D903F8">
            <w:pPr>
              <w:rPr>
                <w:rFonts w:eastAsia="Calibri"/>
              </w:rPr>
            </w:pPr>
            <w:proofErr w:type="spellStart"/>
            <w:r w:rsidRPr="00B06FED">
              <w:rPr>
                <w:rFonts w:eastAsia="Calibri"/>
              </w:rPr>
              <w:t>Познавательно-информаци</w:t>
            </w:r>
            <w:proofErr w:type="spellEnd"/>
          </w:p>
          <w:p w:rsidR="00566088" w:rsidRPr="00B06FED" w:rsidRDefault="00566088" w:rsidP="00D903F8">
            <w:pPr>
              <w:ind w:right="-108"/>
              <w:rPr>
                <w:rFonts w:eastAsia="Calibri"/>
              </w:rPr>
            </w:pPr>
            <w:proofErr w:type="spellStart"/>
            <w:r w:rsidRPr="00B06FED">
              <w:rPr>
                <w:rFonts w:eastAsia="Calibri"/>
              </w:rPr>
              <w:t>онные</w:t>
            </w:r>
            <w:proofErr w:type="spellEnd"/>
          </w:p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</w:p>
        </w:tc>
        <w:tc>
          <w:tcPr>
            <w:tcW w:w="4092" w:type="dxa"/>
          </w:tcPr>
          <w:p w:rsidR="00566088" w:rsidRPr="00B06FED" w:rsidRDefault="00566088" w:rsidP="00D903F8">
            <w:pPr>
              <w:rPr>
                <w:rFonts w:eastAsia="Calibri"/>
              </w:rPr>
            </w:pPr>
            <w:r w:rsidRPr="00B06FED">
              <w:rPr>
                <w:rFonts w:eastAsia="Calibri"/>
              </w:rPr>
              <w:t>Оформление докладов, сообщений, рефератов об интересных фактах, химических открытиях</w:t>
            </w:r>
            <w:proofErr w:type="gramStart"/>
            <w:r w:rsidRPr="00B06FED">
              <w:rPr>
                <w:rFonts w:eastAsia="Calibri"/>
              </w:rPr>
              <w:t xml:space="preserve"> ,</w:t>
            </w:r>
            <w:proofErr w:type="gramEnd"/>
            <w:r w:rsidRPr="00B06FED">
              <w:rPr>
                <w:rFonts w:eastAsia="Calibri"/>
              </w:rPr>
              <w:t xml:space="preserve">  необычных свойствах.</w:t>
            </w:r>
          </w:p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</w:p>
        </w:tc>
        <w:tc>
          <w:tcPr>
            <w:tcW w:w="4218" w:type="dxa"/>
          </w:tcPr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  <w:r w:rsidRPr="00B06FED">
              <w:rPr>
                <w:rFonts w:eastAsia="Calibri"/>
              </w:rPr>
              <w:t>Оформление докладов, сообщений, рефератов об интересных фактах, химических открытиях</w:t>
            </w:r>
            <w:proofErr w:type="gramStart"/>
            <w:r w:rsidRPr="00B06FED">
              <w:rPr>
                <w:rFonts w:eastAsia="Calibri"/>
              </w:rPr>
              <w:t xml:space="preserve"> ,</w:t>
            </w:r>
            <w:proofErr w:type="gramEnd"/>
            <w:r w:rsidRPr="00B06FED">
              <w:rPr>
                <w:rFonts w:eastAsia="Calibri"/>
              </w:rPr>
              <w:t xml:space="preserve">  необычных свойствах</w:t>
            </w:r>
            <w:r w:rsidRPr="00B06FED">
              <w:rPr>
                <w:rFonts w:eastAsia="Calibri"/>
                <w:kern w:val="2"/>
              </w:rPr>
              <w:t xml:space="preserve"> </w:t>
            </w:r>
          </w:p>
        </w:tc>
      </w:tr>
      <w:tr w:rsidR="00566088" w:rsidTr="00D903F8">
        <w:tc>
          <w:tcPr>
            <w:tcW w:w="1828" w:type="dxa"/>
          </w:tcPr>
          <w:p w:rsidR="00566088" w:rsidRPr="00B06FED" w:rsidRDefault="00566088" w:rsidP="00D903F8">
            <w:pPr>
              <w:rPr>
                <w:rFonts w:eastAsia="Calibri"/>
              </w:rPr>
            </w:pPr>
            <w:proofErr w:type="spellStart"/>
            <w:r w:rsidRPr="00B06FED">
              <w:rPr>
                <w:rFonts w:eastAsia="Calibri"/>
              </w:rPr>
              <w:t>Практико-ориентиро</w:t>
            </w:r>
            <w:proofErr w:type="spellEnd"/>
          </w:p>
          <w:p w:rsidR="00566088" w:rsidRPr="00B06FED" w:rsidRDefault="00566088" w:rsidP="00D903F8">
            <w:pPr>
              <w:rPr>
                <w:rFonts w:eastAsia="Calibri"/>
              </w:rPr>
            </w:pPr>
            <w:r w:rsidRPr="00B06FED">
              <w:rPr>
                <w:rFonts w:eastAsia="Calibri"/>
              </w:rPr>
              <w:t>ванные</w:t>
            </w:r>
          </w:p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</w:p>
        </w:tc>
        <w:tc>
          <w:tcPr>
            <w:tcW w:w="4092" w:type="dxa"/>
          </w:tcPr>
          <w:p w:rsidR="00566088" w:rsidRPr="00B06FED" w:rsidRDefault="00566088" w:rsidP="00D903F8">
            <w:pPr>
              <w:rPr>
                <w:rFonts w:eastAsia="Calibri"/>
                <w:kern w:val="2"/>
              </w:rPr>
            </w:pPr>
            <w:r w:rsidRPr="00B06FED">
              <w:rPr>
                <w:rFonts w:eastAsia="Calibri"/>
                <w:kern w:val="2"/>
              </w:rPr>
              <w:t>Использование простых веществ и их соединений  в промышленности,  отраслях народного хозяйства, быту</w:t>
            </w:r>
          </w:p>
        </w:tc>
        <w:tc>
          <w:tcPr>
            <w:tcW w:w="4218" w:type="dxa"/>
          </w:tcPr>
          <w:p w:rsidR="00566088" w:rsidRPr="00B06FED" w:rsidRDefault="00566088" w:rsidP="00D903F8">
            <w:pPr>
              <w:ind w:right="-108"/>
              <w:rPr>
                <w:rFonts w:eastAsia="Calibri"/>
                <w:kern w:val="2"/>
              </w:rPr>
            </w:pPr>
            <w:r w:rsidRPr="00B06FED">
              <w:rPr>
                <w:rFonts w:eastAsia="Calibri"/>
                <w:kern w:val="2"/>
              </w:rPr>
              <w:t>Использование простых веществ и их соединений  в промышленности,  отраслях народного хозяйства, быту</w:t>
            </w:r>
          </w:p>
        </w:tc>
      </w:tr>
    </w:tbl>
    <w:p w:rsidR="00566088" w:rsidRPr="00D64B07" w:rsidRDefault="00566088" w:rsidP="00566088">
      <w:pPr>
        <w:rPr>
          <w:color w:val="000000"/>
          <w:spacing w:val="2"/>
        </w:rPr>
      </w:pPr>
    </w:p>
    <w:p w:rsidR="00566088" w:rsidRPr="00DF172E" w:rsidRDefault="00566088" w:rsidP="00566088">
      <w:pPr>
        <w:shd w:val="clear" w:color="auto" w:fill="FFFFFF"/>
        <w:ind w:right="168" w:firstLine="709"/>
        <w:jc w:val="both"/>
        <w:rPr>
          <w:color w:val="000000"/>
          <w:spacing w:val="2"/>
          <w:sz w:val="28"/>
          <w:szCs w:val="28"/>
        </w:rPr>
      </w:pPr>
      <w:r>
        <w:rPr>
          <w:b/>
          <w:sz w:val="28"/>
          <w:szCs w:val="28"/>
        </w:rPr>
        <w:t>3.</w:t>
      </w:r>
      <w:r w:rsidRPr="00BA7B5F">
        <w:rPr>
          <w:b/>
          <w:sz w:val="28"/>
          <w:szCs w:val="28"/>
        </w:rPr>
        <w:t>Тематическое планирование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7"/>
        <w:gridCol w:w="842"/>
        <w:gridCol w:w="5802"/>
      </w:tblGrid>
      <w:tr w:rsidR="00566088" w:rsidRPr="00846C8A" w:rsidTr="00D903F8">
        <w:tc>
          <w:tcPr>
            <w:tcW w:w="1529" w:type="pct"/>
            <w:vAlign w:val="center"/>
          </w:tcPr>
          <w:p w:rsidR="00566088" w:rsidRPr="00C40D54" w:rsidRDefault="00566088" w:rsidP="00D903F8">
            <w:pPr>
              <w:jc w:val="center"/>
              <w:rPr>
                <w:b/>
              </w:rPr>
            </w:pPr>
            <w:r w:rsidRPr="00C40D54">
              <w:rPr>
                <w:b/>
              </w:rPr>
              <w:t>Темы</w:t>
            </w:r>
          </w:p>
        </w:tc>
        <w:tc>
          <w:tcPr>
            <w:tcW w:w="440" w:type="pct"/>
            <w:vAlign w:val="center"/>
          </w:tcPr>
          <w:p w:rsidR="00566088" w:rsidRPr="0079128C" w:rsidRDefault="00566088" w:rsidP="00D903F8">
            <w:pPr>
              <w:jc w:val="center"/>
              <w:rPr>
                <w:b/>
              </w:rPr>
            </w:pPr>
            <w:r w:rsidRPr="0079128C">
              <w:rPr>
                <w:b/>
              </w:rPr>
              <w:t>Кол-во</w:t>
            </w:r>
          </w:p>
          <w:p w:rsidR="00566088" w:rsidRPr="0079128C" w:rsidRDefault="00566088" w:rsidP="00D903F8">
            <w:pPr>
              <w:jc w:val="center"/>
              <w:rPr>
                <w:b/>
              </w:rPr>
            </w:pPr>
            <w:r w:rsidRPr="0079128C">
              <w:rPr>
                <w:b/>
              </w:rPr>
              <w:t>часов</w:t>
            </w:r>
          </w:p>
        </w:tc>
        <w:tc>
          <w:tcPr>
            <w:tcW w:w="3031" w:type="pct"/>
            <w:vAlign w:val="center"/>
          </w:tcPr>
          <w:p w:rsidR="00566088" w:rsidRPr="0079128C" w:rsidRDefault="00566088" w:rsidP="00D903F8">
            <w:pPr>
              <w:jc w:val="center"/>
              <w:rPr>
                <w:b/>
                <w:i/>
              </w:rPr>
            </w:pPr>
            <w:r w:rsidRPr="0079128C">
              <w:rPr>
                <w:b/>
              </w:rPr>
              <w:t xml:space="preserve">Основные виды деятельности </w:t>
            </w:r>
            <w:proofErr w:type="gramStart"/>
            <w:r w:rsidRPr="0079128C">
              <w:rPr>
                <w:b/>
              </w:rPr>
              <w:t>обучающихся</w:t>
            </w:r>
            <w:proofErr w:type="gramEnd"/>
          </w:p>
        </w:tc>
      </w:tr>
      <w:tr w:rsidR="00566088" w:rsidRPr="00846C8A" w:rsidTr="00D903F8">
        <w:tc>
          <w:tcPr>
            <w:tcW w:w="5000" w:type="pct"/>
            <w:gridSpan w:val="3"/>
            <w:vAlign w:val="center"/>
          </w:tcPr>
          <w:p w:rsidR="00566088" w:rsidRPr="00C8709B" w:rsidRDefault="00566088" w:rsidP="00D903F8">
            <w:pPr>
              <w:ind w:firstLine="709"/>
              <w:jc w:val="center"/>
              <w:rPr>
                <w:b/>
              </w:rPr>
            </w:pPr>
            <w:r w:rsidRPr="00C8709B">
              <w:rPr>
                <w:b/>
              </w:rPr>
              <w:t>8 класс</w:t>
            </w:r>
          </w:p>
        </w:tc>
      </w:tr>
      <w:tr w:rsidR="00566088" w:rsidRPr="00846C8A" w:rsidTr="00D903F8"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31657B">
              <w:t>Первоначальные химические понятия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031" w:type="pct"/>
            <w:vAlign w:val="center"/>
          </w:tcPr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Различать предметы изучения естественных наук.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Наблюдать свойства веществ и их изменения в ходе химических реакций.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Учиться проводить химический эксперимент.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Соблюдать правила техники безопасности.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Оказывать первую помощь при отравлениях, ожогах и травмах, связанных с реактивами и лабораторным оборудованием.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Знакомиться с лабораторным оборудованием.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Изучать строение пламени, выдвигая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гипотезы и проверяя их экспериментально.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Различать понятия «чистое вещество» и «смесь </w:t>
            </w:r>
            <w:r w:rsidRPr="007824CA">
              <w:rPr>
                <w:rFonts w:ascii="TimesNewRomanPSMT" w:eastAsia="Calibri" w:hAnsi="TimesNewRomanPSMT" w:cs="TimesNewRomanPSMT"/>
              </w:rPr>
              <w:lastRenderedPageBreak/>
              <w:t>веществ».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Уметь разделять смеси методами отстаивания, фильтрования и выпаривания.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Различать физические и химические явления.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признаки химических реакций.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Фиксировать в тетради наблюдаемые признаки химических реакций.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Различать понятия «атом», «молекула»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,«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>химический элемент», «ион», «элементарные частицы».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Различать понятия «вещества молекулярного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строения» и «вещества немолекулярного строения».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Формулировать определение понятия «кристаллическая решётка».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Определять валентность атомов в 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бинарныхсоединениях</w:t>
            </w:r>
            <w:proofErr w:type="spellEnd"/>
            <w:r w:rsidRPr="007824CA">
              <w:rPr>
                <w:rFonts w:ascii="TimesNewRomanPSMT" w:eastAsia="Calibri" w:hAnsi="TimesNewRomanPSMT" w:cs="TimesNewRomanPSMT"/>
              </w:rPr>
              <w:t xml:space="preserve">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Объяснять зависимость свойств веществ от типа его кристаллической решетки.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относительную атомную массу элементов и валентность элементов в бинарных соединениях.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состав простейших соединений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по их химическим формулам.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Составлять формулы бинарных соединений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по известной валентности элементов.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Изображать простейшие химические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реакции с помощью химических уравнений.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Различать понятия «индекс», «коэффициент», «схема химической реакции», «уравнение химической реакции».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Рассчитывать относительную молекулярную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массу по  формулам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Рассчитывать массовую долю химического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элемента в соединении.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Устанавливать простейшие формулы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веществ по массовым долям элементов.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Рассчитывать молярную массу вещества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Вычислять по химическим формулам и химическим уравне</w:t>
            </w:r>
            <w:r>
              <w:rPr>
                <w:rFonts w:ascii="TimesNewRomanPSMT" w:eastAsia="Calibri" w:hAnsi="TimesNewRomanPSMT" w:cs="TimesNewRomanPSMT"/>
              </w:rPr>
              <w:t>ниям массу, количество вещества</w:t>
            </w:r>
            <w:r w:rsidRPr="007824CA">
              <w:rPr>
                <w:rFonts w:ascii="TimesNewRomanPSMT" w:eastAsia="Calibri" w:hAnsi="TimesNewRomanPSMT" w:cs="TimesNewRomanPSMT"/>
              </w:rPr>
              <w:t xml:space="preserve"> по известной массе, количеству одного из вступающих или получающихся в реакции веществ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Пользоваться информацией из других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источников для подготовки кратких</w:t>
            </w:r>
          </w:p>
          <w:p w:rsidR="00566088" w:rsidRPr="00C9027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сообщений. Готовить презентации по теме</w:t>
            </w:r>
          </w:p>
        </w:tc>
      </w:tr>
      <w:tr w:rsidR="00566088" w:rsidRPr="00846C8A" w:rsidTr="00D903F8"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Тема 2. </w:t>
            </w:r>
            <w:r w:rsidRPr="0031657B">
              <w:t>Кислород. Водород.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t>11ч</w:t>
            </w:r>
          </w:p>
        </w:tc>
        <w:tc>
          <w:tcPr>
            <w:tcW w:w="3031" w:type="pct"/>
            <w:vAlign w:val="center"/>
          </w:tcPr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Исследовать свойства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Наблюдать физические и химические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превращения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Распознавать опытным путём кислород.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Описывать химические реакции, наблюдаемые в ходе демонстрационного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и лабораторного эксперимента.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Делать выводы из результатов проведённых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химических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Участвовать в совместном обсуждении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результатов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lastRenderedPageBreak/>
              <w:t>Оказывать первую помощь при отравлениях,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ожогах и травмах, связанных с реактивами и лабораторным оборудованием.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Составлять формулы оксидов по известной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валентности элементов.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Записывать простейшие уравнения химических реакций.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Пользоваться информацией из других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источников для подготовки кратких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сообщений. Готовить презентации по теме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Исследовать свойства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Наблюдать физические и химические превращения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Описывать химические реакции, наблюдаемые в ходе демонстрационного и лабораторного эксперимента.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Рас</w:t>
            </w:r>
            <w:r>
              <w:rPr>
                <w:rFonts w:ascii="TimesNewRomanPSMT" w:eastAsia="Calibri" w:hAnsi="TimesNewRomanPSMT" w:cs="TimesNewRomanPSMT"/>
              </w:rPr>
              <w:t>познавать опытным путём водород</w:t>
            </w:r>
            <w:r w:rsidRPr="007824CA">
              <w:rPr>
                <w:rFonts w:ascii="TimesNewRomanPSMT" w:eastAsia="Calibri" w:hAnsi="TimesNewRomanPSMT" w:cs="TimesNewRomanPSMT"/>
              </w:rPr>
              <w:t>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Соблюдать правила техники безопасности.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Делать выводы из результатов проведённых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химических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Вычислять объемные отношения газов при химических реакциях.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Участвовать в совместном обсуждении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результатов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Записывать простейшие уравнения химических реакций.</w:t>
            </w:r>
          </w:p>
          <w:p w:rsidR="00566088" w:rsidRPr="00C8709B" w:rsidRDefault="00566088" w:rsidP="00D903F8">
            <w:pPr>
              <w:jc w:val="both"/>
              <w:rPr>
                <w:b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Пользоваться информацией из других источников для подготовки кратких сообщений. Готовить презентации по теме</w:t>
            </w:r>
          </w:p>
        </w:tc>
      </w:tr>
      <w:tr w:rsidR="00566088" w:rsidRPr="00846C8A" w:rsidTr="00D903F8"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Тема 3. </w:t>
            </w:r>
            <w:r w:rsidRPr="0031657B">
              <w:t>Вода. Растворы.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t>7ч</w:t>
            </w:r>
          </w:p>
        </w:tc>
        <w:tc>
          <w:tcPr>
            <w:tcW w:w="3031" w:type="pct"/>
          </w:tcPr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Исследовать свойства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Наблюдать физические и химические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превращения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Описывать химические реакции, наблюдаемые в ходе демонстрационного и лабораторного эксперимента.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Делать выводы из результатов проведённых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химических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Участвовать в совместном обсуждении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результатов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Записывать простейшие уравнения химических реакций.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Вычислять массовую долю растворённого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вещества в растворе, массу растворённого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вещества и воды для приготовления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раствора определённой концентрации.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Готовить растворы с определённой массовой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долей растворённого вещества.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Пользоваться информацией из других источников для подготовки кратких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сообщений</w:t>
            </w:r>
          </w:p>
        </w:tc>
      </w:tr>
      <w:tr w:rsidR="00566088" w:rsidRPr="00846C8A" w:rsidTr="00D903F8">
        <w:trPr>
          <w:trHeight w:val="4056"/>
        </w:trPr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Тема 4. </w:t>
            </w:r>
            <w:r w:rsidRPr="0031657B">
              <w:t>Основные классы неорганических соединений.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ind w:firstLine="28"/>
              <w:jc w:val="center"/>
              <w:rPr>
                <w:b/>
              </w:rPr>
            </w:pPr>
            <w:r>
              <w:rPr>
                <w:b/>
              </w:rPr>
              <w:t>12ч</w:t>
            </w:r>
          </w:p>
        </w:tc>
        <w:tc>
          <w:tcPr>
            <w:tcW w:w="3031" w:type="pct"/>
          </w:tcPr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Исследовать свойства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Наблюдать физические и химические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превращения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Описывать химические реакции, наблюдаемые в ходе демонстрационного и лабораторного эксперимента.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Соблюдать правила техники безопасности.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Делать выводы из результатов проведённых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химических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Участвовать в совместном обсуждении результатов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Классифицировать изучаемые вещества по составу и свойствам.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Составлять формулы оксидов, кислот, оснований, солей.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Характеризовать состав и свойства веществ основных классов неорганических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соединений.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Записывать простейшие уравнения химических реакций</w:t>
            </w:r>
          </w:p>
        </w:tc>
      </w:tr>
      <w:tr w:rsidR="00566088" w:rsidRPr="00846C8A" w:rsidTr="00D903F8"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 5. </w:t>
            </w:r>
            <w:r w:rsidRPr="0031657B">
              <w:t>Строение атома. Периодический закон и периодическая система химических элементов Д.И.Менделеева.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t>7ч</w:t>
            </w:r>
          </w:p>
        </w:tc>
        <w:tc>
          <w:tcPr>
            <w:tcW w:w="3031" w:type="pct"/>
          </w:tcPr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Классифицировать изученные химические элементы и их соединения.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Сравнивать свойства веществ, принадлежащих к разным классам; химические элементы разных групп.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Устанавливать внутр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и-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и 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межпредметные</w:t>
            </w:r>
            <w:proofErr w:type="spellEnd"/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связи.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Формулировать периодический закон Д. И. Менделеева и раскрывать его смысл.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Характеризовать структуру таблицы «Периодическая система химических элементов Д. И. Менделеева» (короткая форма). Различать периоды, группы, 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А-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и 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Б-группы</w:t>
            </w:r>
            <w:proofErr w:type="spellEnd"/>
            <w:r w:rsidRPr="007824CA">
              <w:rPr>
                <w:rFonts w:ascii="TimesNewRomanPSMT" w:eastAsia="Calibri" w:hAnsi="TimesNewRomanPSMT" w:cs="TimesNewRomanPSMT"/>
              </w:rPr>
              <w:t>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Объяснять физический смысл порядкового номера химического элемента, номеров группы и периода, к которым элемент принадлежит в периодической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системе Д. И. Менделеева; закономерности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 xml:space="preserve">изменения свойств элементов в малых периодах и А-группах.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Формулировать определения понятий «химический элемент», «порядковый номер», «массовое число», «изотоп», «относительная атомная масса», «электронная оболочка», «электронный слой».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число протонов, нейтронов,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электронов у атомов химических элементов, используя периодическую таблицу.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Составлять схемы строения атомов первых 20 элементов периодической системы элементов.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Характеризовать химические элементы на основе их положения в периодической системе и особенностей строения их атомов.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Делать умозаключения о характере изменения свойств химических элементов с увеличением зарядов атомных ядер.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Исследовать свойства 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Наблюдать физические и химические превращения </w:t>
            </w:r>
            <w:r w:rsidRPr="007824CA">
              <w:rPr>
                <w:rFonts w:ascii="TimesNewRomanPSMT" w:eastAsia="Calibri" w:hAnsi="TimesNewRomanPSMT" w:cs="TimesNewRomanPSMT"/>
              </w:rPr>
              <w:lastRenderedPageBreak/>
              <w:t>изучаемых веществ.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Описывать химические реакции, наблюдаемые в ходе эксперимента.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Участвовать в совместном обсуждении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результатов опытов.</w:t>
            </w:r>
          </w:p>
        </w:tc>
      </w:tr>
      <w:tr w:rsidR="00566088" w:rsidRPr="00846C8A" w:rsidTr="00D903F8"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Тема 6</w:t>
            </w:r>
            <w:r w:rsidRPr="0031657B">
              <w:t>. Строение веществ. Химическая связь.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ind w:firstLine="28"/>
              <w:jc w:val="center"/>
              <w:rPr>
                <w:b/>
              </w:rPr>
            </w:pPr>
            <w:r>
              <w:rPr>
                <w:b/>
              </w:rPr>
              <w:t>8ч</w:t>
            </w:r>
          </w:p>
        </w:tc>
        <w:tc>
          <w:tcPr>
            <w:tcW w:w="3031" w:type="pct"/>
          </w:tcPr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Формулировать определения понятий «ковалентная неполярная связь», «ковалентная полярная связь», «ионная связь», «степень окисления», «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электроотрицательность</w:t>
            </w:r>
            <w:proofErr w:type="spellEnd"/>
            <w:r w:rsidRPr="007824CA">
              <w:rPr>
                <w:rFonts w:ascii="TimesNewRomanPSMT" w:eastAsia="Calibri" w:hAnsi="TimesNewRomanPSMT" w:cs="TimesNewRomanPSMT"/>
              </w:rPr>
              <w:t xml:space="preserve">».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тип химической связи в соединениях на основании химической формулы.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степень окисления элементов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в соединениях.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Составлять формулы веществ по известным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степеням окисления элементов.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Устанавливать внутр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и-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и 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межпредметные</w:t>
            </w:r>
            <w:proofErr w:type="spellEnd"/>
            <w:r w:rsidRPr="007824CA">
              <w:rPr>
                <w:rFonts w:ascii="TimesNewRomanPSMT" w:eastAsia="Calibri" w:hAnsi="TimesNewRomanPSMT" w:cs="TimesNewRomanPSMT"/>
              </w:rPr>
              <w:t xml:space="preserve"> связи.</w:t>
            </w:r>
          </w:p>
          <w:p w:rsidR="00566088" w:rsidRPr="00455149" w:rsidRDefault="00566088" w:rsidP="00D903F8">
            <w:pPr>
              <w:jc w:val="both"/>
              <w:rPr>
                <w:rFonts w:ascii="Calibri" w:eastAsia="Calibri" w:hAnsi="Calibri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Составлять сравнительные 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о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обобщающие таблицы и схемы.</w:t>
            </w:r>
          </w:p>
        </w:tc>
      </w:tr>
      <w:tr w:rsidR="00566088" w:rsidRPr="00846C8A" w:rsidTr="00D903F8">
        <w:tc>
          <w:tcPr>
            <w:tcW w:w="5000" w:type="pct"/>
            <w:gridSpan w:val="3"/>
            <w:vAlign w:val="center"/>
          </w:tcPr>
          <w:p w:rsidR="00566088" w:rsidRPr="00C8709B" w:rsidRDefault="00566088" w:rsidP="00D903F8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9 класс</w:t>
            </w:r>
          </w:p>
        </w:tc>
      </w:tr>
      <w:tr w:rsidR="00566088" w:rsidRPr="00846C8A" w:rsidTr="00D903F8"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t>Тема 7</w:t>
            </w:r>
            <w:r w:rsidRPr="00A82B16">
              <w:t xml:space="preserve">. </w:t>
            </w:r>
            <w:r w:rsidRPr="00A82B16">
              <w:rPr>
                <w:bCs/>
              </w:rPr>
              <w:t>Химические реакции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ind w:firstLine="28"/>
              <w:jc w:val="center"/>
              <w:rPr>
                <w:b/>
              </w:rPr>
            </w:pPr>
            <w:r>
              <w:rPr>
                <w:b/>
              </w:rPr>
              <w:t>15ч</w:t>
            </w:r>
          </w:p>
        </w:tc>
        <w:tc>
          <w:tcPr>
            <w:tcW w:w="3031" w:type="pct"/>
          </w:tcPr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Классифицировать химические реакции.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Приводить примеры реакций каждого типа.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Распознавать 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окислительно</w:t>
            </w:r>
            <w:proofErr w:type="spellEnd"/>
            <w:r w:rsidRPr="007824CA">
              <w:rPr>
                <w:rFonts w:ascii="TimesNewRomanPSMT" w:eastAsia="Calibri" w:hAnsi="TimesNewRomanPSMT" w:cs="TimesNewRomanPSMT"/>
              </w:rPr>
              <w:t xml:space="preserve"> - восстановительные реакции.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окислитель, восстановитель, процесс окисления, восстановления.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Наблюдать и описывать химические реакции с помощью естественного языка и языка химии.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Исследовать условия, влияющие на скорость химической реакции.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Описывать условия, влияющие на скорость химической реакции.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Составлять термохимические уравнения реакций.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Вычислять тепловой эффект реакции по ее термохимическому уравнению.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Обобщать знания о растворах.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Проводить наблюдения за поведением веществ в растворах, за химическими реакциями, протекающими в растворах.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Формулировать определения понятий «электролит», «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неэлектролит</w:t>
            </w:r>
            <w:proofErr w:type="spellEnd"/>
            <w:r w:rsidRPr="007824CA">
              <w:rPr>
                <w:rFonts w:ascii="TimesNewRomanPSMT" w:eastAsia="Calibri" w:hAnsi="TimesNewRomanPSMT" w:cs="TimesNewRomanPSMT"/>
              </w:rPr>
              <w:t>», «электролитическая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 xml:space="preserve">диссоциация».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Конкретизировать понятие «ион».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Обобщать понятия «катион», «анион».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Исследовать свойства растворов электролитов.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Описывать свойства веществ в ходе демонстрационного и лабораторного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эксперимента.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Соблюдать правила техники безопасности.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Характеризовать условия течения реакций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в растворах электролитов до конца.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Определять возможность протекания</w:t>
            </w:r>
            <w:r>
              <w:rPr>
                <w:rFonts w:ascii="TimesNewRomanPSMT" w:eastAsia="Calibri" w:hAnsi="TimesNewRomanPSMT" w:cs="TimesNewRomanPSMT"/>
              </w:rPr>
              <w:t xml:space="preserve"> </w:t>
            </w:r>
            <w:r w:rsidRPr="007824CA">
              <w:rPr>
                <w:rFonts w:ascii="TimesNewRomanPSMT" w:eastAsia="Calibri" w:hAnsi="TimesNewRomanPSMT" w:cs="TimesNewRomanPSMT"/>
              </w:rPr>
              <w:t>реакций ионного обмена.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Проводить групповые наблюдения во время проведения лабораторных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lastRenderedPageBreak/>
              <w:t>Обсуждать в группах результаты опытов.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Объяснять сущность реакций ионного обмена.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Распознавать реакц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ии ио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>нного обмена. Составлять ионные уравнения реакций.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Составлять сокращённые ионные уравнения</w:t>
            </w:r>
            <w:r>
              <w:rPr>
                <w:rFonts w:ascii="TimesNewRomanPSMT" w:eastAsia="Calibri" w:hAnsi="TimesNewRomanPSMT" w:cs="TimesNewRomanPSMT"/>
              </w:rPr>
              <w:t xml:space="preserve"> реакций</w:t>
            </w:r>
          </w:p>
        </w:tc>
      </w:tr>
      <w:tr w:rsidR="00566088" w:rsidRPr="00846C8A" w:rsidTr="00D903F8">
        <w:trPr>
          <w:trHeight w:val="7785"/>
        </w:trPr>
        <w:tc>
          <w:tcPr>
            <w:tcW w:w="1529" w:type="pct"/>
            <w:tcBorders>
              <w:bottom w:val="single" w:sz="4" w:space="0" w:color="auto"/>
            </w:tcBorders>
          </w:tcPr>
          <w:p w:rsidR="00566088" w:rsidRPr="00F15DAB" w:rsidRDefault="00566088" w:rsidP="00D903F8">
            <w:pPr>
              <w:rPr>
                <w:b/>
              </w:rPr>
            </w:pPr>
            <w:r w:rsidRPr="00F15DAB">
              <w:rPr>
                <w:b/>
                <w:bCs/>
              </w:rPr>
              <w:lastRenderedPageBreak/>
              <w:t>Тема 8</w:t>
            </w:r>
            <w:r w:rsidRPr="00F15DAB">
              <w:rPr>
                <w:bCs/>
              </w:rPr>
              <w:t xml:space="preserve">. Неметаллы </w:t>
            </w:r>
            <w:r w:rsidRPr="00F15DAB">
              <w:rPr>
                <w:bCs/>
                <w:lang w:val="en-US"/>
              </w:rPr>
              <w:t>IV</w:t>
            </w:r>
            <w:r w:rsidRPr="00F15DAB">
              <w:rPr>
                <w:bCs/>
              </w:rPr>
              <w:t xml:space="preserve"> – </w:t>
            </w:r>
            <w:r w:rsidRPr="00F15DAB">
              <w:rPr>
                <w:bCs/>
                <w:lang w:val="en-US"/>
              </w:rPr>
              <w:t>VII</w:t>
            </w:r>
            <w:r w:rsidRPr="00F15DAB">
              <w:rPr>
                <w:bCs/>
              </w:rPr>
              <w:t xml:space="preserve"> групп и их соединения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rPr>
                <w:b/>
              </w:rPr>
            </w:pPr>
            <w:r>
              <w:rPr>
                <w:b/>
              </w:rPr>
              <w:t>30ч</w:t>
            </w:r>
          </w:p>
        </w:tc>
        <w:tc>
          <w:tcPr>
            <w:tcW w:w="3031" w:type="pct"/>
            <w:vAlign w:val="center"/>
          </w:tcPr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Объяснять закономерности изменения свойств неметаллов в периодах и А-группах.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Характеризовать галогены на основе их положения в периодической системе Д. И. Менделеева и особенностей строения их атомов. Объяснять закономерности изменения свойств галогенов по периоду и в А-группах.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 Распознавать опытным путём соляную кислоту и её соли, бромиды, иодиды. 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Характеризовать элементы VI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А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группы (подгруппы кислорода) на основе их положения в периодической системе Д. И. Менделеева и особенностей строения их атомов.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Объяснять закономерности изменения свойств элементов IV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А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группы по периоду и в А-группах.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Характеризовать аллотропию серы как одну из причин многообразия веществ. 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Сопоставлять свойства разбавленной и концентрированной серной кислоты. 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Распознавать опытным путём растворы кислот, сульфиды, сульфиты, сульфаты.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Характеризовать элементы 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V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А группы (подгруппы азота) на основе их положения в периодической системе и особенностей строения их атомов. 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Объяснять закономерности изменения свойств элементов VA-группы.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Характеризовать аллотропию фосфора как одну из причин многообразия веществ.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Сопоставлять свойства разбавленной и концентрированной азотной кислоты. Составлять уравнения ступенчатой диссоциации на примере фосфорной кислоты.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Распознавать опытным путём аммиак, растворы кислот, нитра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т-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и </w:t>
            </w:r>
            <w:proofErr w:type="spellStart"/>
            <w:r w:rsidRPr="007824CA">
              <w:rPr>
                <w:rFonts w:ascii="TimesNewRomanPSMT" w:eastAsia="Calibri" w:hAnsi="TimesNewRomanPSMT" w:cs="TimesNewRomanPSMT"/>
              </w:rPr>
              <w:t>фосфат-ионы</w:t>
            </w:r>
            <w:proofErr w:type="spellEnd"/>
            <w:r w:rsidRPr="007824CA">
              <w:rPr>
                <w:rFonts w:ascii="TimesNewRomanPSMT" w:eastAsia="Calibri" w:hAnsi="TimesNewRomanPSMT" w:cs="TimesNewRomanPSMT"/>
              </w:rPr>
              <w:t xml:space="preserve">, ион аммония.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Характеризовать элементы IV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>А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 группы (подгруппы углерода) на основе их положения в периодической системе и особенностей строения их атомов.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Объяснять закономерности изменения свойств элементов IVA группы. Характеризовать аллотропию углерода как одну из причин многообразия веществ</w:t>
            </w:r>
            <w:proofErr w:type="gramStart"/>
            <w:r w:rsidRPr="007824CA">
              <w:rPr>
                <w:rFonts w:ascii="TimesNewRomanPSMT" w:eastAsia="Calibri" w:hAnsi="TimesNewRomanPSMT" w:cs="TimesNewRomanPSMT"/>
              </w:rPr>
              <w:t xml:space="preserve">.. </w:t>
            </w:r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Сопоставлять свойства оксидов углерода и кремния, объяснять причину их различия. Доказывать кислотный характер высших оксидов углерода и кремния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Осуществлять взаимопревращения карбонатов и гидрокарбонатов.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Распознавать опытным путём углекислый газ, </w:t>
            </w:r>
            <w:proofErr w:type="spellStart"/>
            <w:proofErr w:type="gramStart"/>
            <w:r w:rsidRPr="007824CA">
              <w:rPr>
                <w:rFonts w:ascii="TimesNewRomanPSMT" w:eastAsia="Calibri" w:hAnsi="TimesNewRomanPSMT" w:cs="TimesNewRomanPSMT"/>
              </w:rPr>
              <w:lastRenderedPageBreak/>
              <w:t>карбонат-ионы</w:t>
            </w:r>
            <w:proofErr w:type="spellEnd"/>
            <w:proofErr w:type="gramEnd"/>
            <w:r w:rsidRPr="007824CA">
              <w:rPr>
                <w:rFonts w:ascii="TimesNewRomanPSMT" w:eastAsia="Calibri" w:hAnsi="TimesNewRomanPSMT" w:cs="TimesNewRomanPSMT"/>
              </w:rPr>
              <w:t xml:space="preserve">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Описывать свойства веществ в ходе демонстрационного и лабораторного эксперимента. Устанавливать принадлежность веществ к определённому классу соединений.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Соблюдать технику безопасности.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Оказывать первую помощь при отравлениях, ожогах и травмах, связанных с реактивами и лабораторным оборудованием. </w:t>
            </w:r>
          </w:p>
          <w:p w:rsidR="00566088" w:rsidRPr="007824CA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 xml:space="preserve">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среде. 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Вычислять по химическим уравнениям массу, объём или количество одного из продуктов реакции по массе исходного вещества, объёму или количеству вещества, содержащего определённую долю примесей</w:t>
            </w:r>
          </w:p>
          <w:p w:rsidR="00566088" w:rsidRDefault="00566088" w:rsidP="00D903F8">
            <w:pPr>
              <w:jc w:val="both"/>
              <w:rPr>
                <w:rFonts w:ascii="TimesNewRomanPSMT" w:eastAsia="Calibri" w:hAnsi="TimesNewRomanPSMT" w:cs="TimesNewRomanPSMT"/>
              </w:rPr>
            </w:pPr>
            <w:r w:rsidRPr="007824CA">
              <w:rPr>
                <w:rFonts w:ascii="TimesNewRomanPSMT" w:eastAsia="Calibri" w:hAnsi="TimesNewRomanPSMT" w:cs="TimesNewRomanPSMT"/>
              </w:rPr>
              <w:t>Готовить компьютерные презентации по теме</w:t>
            </w:r>
          </w:p>
          <w:p w:rsidR="00566088" w:rsidRPr="000E5971" w:rsidRDefault="00566088" w:rsidP="00D903F8">
            <w:pPr>
              <w:jc w:val="both"/>
            </w:pPr>
            <w:r w:rsidRPr="007824CA">
              <w:rPr>
                <w:rFonts w:ascii="TimesNewRomanPSMT" w:eastAsia="Calibri" w:hAnsi="TimesNewRomanPSMT" w:cs="TimesNewRomanPSMT"/>
              </w:rPr>
              <w:t>Пользоваться информацией из других источников для под</w:t>
            </w:r>
            <w:bookmarkStart w:id="0" w:name="_GoBack"/>
            <w:bookmarkEnd w:id="0"/>
            <w:r w:rsidRPr="007824CA">
              <w:rPr>
                <w:rFonts w:ascii="TimesNewRomanPSMT" w:eastAsia="Calibri" w:hAnsi="TimesNewRomanPSMT" w:cs="TimesNewRomanPSMT"/>
              </w:rPr>
              <w:t xml:space="preserve">готовки кратких сообщений. </w:t>
            </w:r>
          </w:p>
        </w:tc>
      </w:tr>
      <w:tr w:rsidR="00566088" w:rsidRPr="00846C8A" w:rsidTr="00D903F8">
        <w:trPr>
          <w:trHeight w:val="5081"/>
        </w:trPr>
        <w:tc>
          <w:tcPr>
            <w:tcW w:w="1529" w:type="pct"/>
          </w:tcPr>
          <w:p w:rsidR="00566088" w:rsidRPr="00C8709B" w:rsidRDefault="00566088" w:rsidP="00D903F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Тема 9. </w:t>
            </w:r>
            <w:r w:rsidRPr="00F15DAB">
              <w:t>Металлы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ind w:right="-136"/>
              <w:jc w:val="center"/>
              <w:rPr>
                <w:b/>
              </w:rPr>
            </w:pPr>
            <w:r>
              <w:rPr>
                <w:b/>
              </w:rPr>
              <w:t>13ч</w:t>
            </w:r>
          </w:p>
        </w:tc>
        <w:tc>
          <w:tcPr>
            <w:tcW w:w="3031" w:type="pct"/>
          </w:tcPr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Характеризовать металлы на основе их положения в периодической системе и особенностей строения их атомов.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Объяснять закономерности изменения свойств металлов по периоду и в А-группах. Исследовать свойства изучаемых веществ.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Объяснять зависимость физических свойств металлов от вида химической связи между их атомами.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Наблюдать и описывать химические реакции с помощью естественного языка и языка химии.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Наблюдать демонстрируемые и самостоятельно проводимые опыты.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Описывать свойства изучаемых веществ на основе наблюдений за их превращениями.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Доказывать </w:t>
            </w:r>
            <w:proofErr w:type="spellStart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амфотерный</w:t>
            </w:r>
            <w:proofErr w:type="spellEnd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 характер оксидов и </w:t>
            </w:r>
            <w:proofErr w:type="spellStart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гидроксидов</w:t>
            </w:r>
            <w:proofErr w:type="spellEnd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 алюминия и железа(III).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Сравнивать отношение изучаемых металлов и оксидов металлов к воде.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Сравнивать отношение </w:t>
            </w:r>
            <w:proofErr w:type="spellStart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гидроксидов</w:t>
            </w:r>
            <w:proofErr w:type="spellEnd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 натрия, кальция и алюминия к растворам кислот и щелочей.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  <w:vertAlign w:val="superscript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Распознавать опытным путём </w:t>
            </w:r>
            <w:proofErr w:type="spellStart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гидроксид-ионы</w:t>
            </w:r>
            <w:proofErr w:type="spellEnd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, ионы Fe</w:t>
            </w: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  <w:vertAlign w:val="superscript"/>
              </w:rPr>
              <w:t>2+</w:t>
            </w: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 и Fe</w:t>
            </w: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  <w:vertAlign w:val="superscript"/>
              </w:rPr>
              <w:t>3+.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Соблюдать технику безопасного обращения с химической посудой и лабораторным оборудованием.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Осуществлять реакции, подтверждающие генетическую </w:t>
            </w: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lastRenderedPageBreak/>
              <w:t xml:space="preserve">связь между неорганическими соединениями.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Записывать уравнения реакций в ионном виде с указанием перехода электронов. Обобщать знания и делать выводы о закономерностях изменений свойств металлов в периодах и А-группах периодической системы.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Прогнозировать свойства неизученных элементов и их соединений на основе знаний о периодическом законе.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Вычислять по химическим уравнениям массу, объём или количество одного из продуктов реакции по массе исходного вещества, объёму или количеству вещества, содержащего определённую долю примесей.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Пользоваться информацией из других источников для подготовки кратких сообщений.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Готовить компьютерные презентации по теме</w:t>
            </w:r>
          </w:p>
        </w:tc>
      </w:tr>
      <w:tr w:rsidR="00566088" w:rsidRPr="00846C8A" w:rsidTr="00D903F8">
        <w:tc>
          <w:tcPr>
            <w:tcW w:w="1529" w:type="pct"/>
          </w:tcPr>
          <w:p w:rsidR="00566088" w:rsidRPr="00F15DAB" w:rsidRDefault="00566088" w:rsidP="00D903F8">
            <w:pPr>
              <w:jc w:val="center"/>
              <w:rPr>
                <w:b/>
              </w:rPr>
            </w:pPr>
            <w:r w:rsidRPr="00F15DAB">
              <w:rPr>
                <w:b/>
                <w:bCs/>
              </w:rPr>
              <w:lastRenderedPageBreak/>
              <w:t>Тема10</w:t>
            </w:r>
            <w:r w:rsidRPr="00F15DAB">
              <w:rPr>
                <w:bCs/>
              </w:rPr>
              <w:t>. Первоначальные сведения об органических веществах</w:t>
            </w:r>
          </w:p>
        </w:tc>
        <w:tc>
          <w:tcPr>
            <w:tcW w:w="440" w:type="pct"/>
          </w:tcPr>
          <w:p w:rsidR="00566088" w:rsidRPr="00C8709B" w:rsidRDefault="00566088" w:rsidP="00D903F8">
            <w:pPr>
              <w:ind w:right="-136"/>
              <w:jc w:val="center"/>
              <w:rPr>
                <w:b/>
              </w:rPr>
            </w:pPr>
            <w:r>
              <w:rPr>
                <w:b/>
              </w:rPr>
              <w:t>10ч</w:t>
            </w:r>
          </w:p>
        </w:tc>
        <w:tc>
          <w:tcPr>
            <w:tcW w:w="3031" w:type="pct"/>
          </w:tcPr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Использовать внутр</w:t>
            </w:r>
            <w:proofErr w:type="gramStart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и-</w:t>
            </w:r>
            <w:proofErr w:type="gramEnd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 и </w:t>
            </w:r>
            <w:proofErr w:type="spellStart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межпредметные</w:t>
            </w:r>
            <w:proofErr w:type="spellEnd"/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 связи.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Составлять молекулярные и структурные формулы углеводородов.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Определять принадлежность вещества к определённому классу органических соединений.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Записывать уравнения реакций замещения и присоединения с участием органических веществ.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Наблюдать демонстрируемые опыты. Описывать свойства изучаемых веществ на основе наблюдений за их превращениями.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Участвовать в совместном обсуждении результатов опытов.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 xml:space="preserve">Проводить качественные реакции на некоторые органические вещества. Пользоваться информацией из других источников для подготовки кратких сообщений. </w:t>
            </w:r>
          </w:p>
          <w:p w:rsidR="00566088" w:rsidRPr="00E83338" w:rsidRDefault="00566088" w:rsidP="00D903F8">
            <w:pPr>
              <w:jc w:val="both"/>
              <w:rPr>
                <w:rFonts w:ascii="TimesNewRomanPSMT" w:eastAsia="Calibri" w:hAnsi="TimesNewRomanPSMT" w:cs="TimesNewRomanPSMT"/>
                <w:sz w:val="23"/>
                <w:szCs w:val="23"/>
              </w:rPr>
            </w:pPr>
            <w:r w:rsidRPr="00E83338">
              <w:rPr>
                <w:rFonts w:ascii="TimesNewRomanPSMT" w:eastAsia="Calibri" w:hAnsi="TimesNewRomanPSMT" w:cs="TimesNewRomanPSMT"/>
                <w:sz w:val="23"/>
                <w:szCs w:val="23"/>
              </w:rPr>
              <w:t>Готовить компьютерные презентации по теме</w:t>
            </w:r>
          </w:p>
        </w:tc>
      </w:tr>
    </w:tbl>
    <w:p w:rsidR="00566088" w:rsidRDefault="00566088" w:rsidP="00566088">
      <w:pPr>
        <w:rPr>
          <w:sz w:val="28"/>
          <w:szCs w:val="28"/>
        </w:rPr>
      </w:pPr>
    </w:p>
    <w:p w:rsidR="00566088" w:rsidRDefault="00566088" w:rsidP="00566088">
      <w:r>
        <w:t xml:space="preserve">СОГЛАСОВАНО                                                    </w:t>
      </w:r>
      <w:proofErr w:type="spellStart"/>
      <w:proofErr w:type="gramStart"/>
      <w:r w:rsidRPr="00916B7B">
        <w:t>СОГЛАСОВАНО</w:t>
      </w:r>
      <w:proofErr w:type="spellEnd"/>
      <w:proofErr w:type="gramEnd"/>
    </w:p>
    <w:p w:rsidR="00566088" w:rsidRDefault="00566088" w:rsidP="00566088">
      <w:r w:rsidRPr="00916B7B">
        <w:t xml:space="preserve">Протокол заседания методического </w:t>
      </w:r>
      <w:r>
        <w:t xml:space="preserve">        </w:t>
      </w:r>
      <w:r w:rsidRPr="003A22FF">
        <w:t xml:space="preserve">  Заместитель директора по УВР </w:t>
      </w:r>
    </w:p>
    <w:p w:rsidR="00566088" w:rsidRPr="003A22FF" w:rsidRDefault="00566088" w:rsidP="00566088"/>
    <w:p w:rsidR="00566088" w:rsidRPr="003A603D" w:rsidRDefault="00566088" w:rsidP="00566088">
      <w:pPr>
        <w:rPr>
          <w:sz w:val="22"/>
          <w:szCs w:val="22"/>
        </w:rPr>
      </w:pPr>
      <w:r w:rsidRPr="00916B7B">
        <w:t xml:space="preserve">объединения </w:t>
      </w:r>
      <w:r>
        <w:t>учителей                                  _____________ /Романова Л. А./</w:t>
      </w:r>
      <w:r>
        <w:rPr>
          <w:sz w:val="22"/>
          <w:szCs w:val="22"/>
        </w:rPr>
        <w:t xml:space="preserve">    </w:t>
      </w:r>
      <w:r>
        <w:t xml:space="preserve">                          </w:t>
      </w:r>
    </w:p>
    <w:p w:rsidR="00566088" w:rsidRDefault="00566088" w:rsidP="00566088">
      <w:r>
        <w:t xml:space="preserve"> </w:t>
      </w:r>
      <w:r w:rsidRPr="00916B7B">
        <w:t xml:space="preserve">от </w:t>
      </w:r>
      <w:r>
        <w:t>28.08.</w:t>
      </w:r>
      <w:r w:rsidRPr="00916B7B">
        <w:t xml:space="preserve"> 20</w:t>
      </w:r>
      <w:r>
        <w:t>18</w:t>
      </w:r>
      <w:r w:rsidRPr="00916B7B">
        <w:t xml:space="preserve">  года № 1 </w:t>
      </w:r>
      <w:r>
        <w:t xml:space="preserve">                          </w:t>
      </w:r>
      <w:r>
        <w:rPr>
          <w:color w:val="000000"/>
        </w:rPr>
        <w:t>29.08.</w:t>
      </w:r>
      <w:r w:rsidRPr="003A22FF">
        <w:rPr>
          <w:color w:val="000000"/>
        </w:rPr>
        <w:t xml:space="preserve"> 20</w:t>
      </w:r>
      <w:r>
        <w:rPr>
          <w:color w:val="000000"/>
        </w:rPr>
        <w:t>18</w:t>
      </w:r>
      <w:r w:rsidRPr="003A22FF">
        <w:rPr>
          <w:color w:val="000000"/>
        </w:rPr>
        <w:t xml:space="preserve"> года</w:t>
      </w:r>
      <w:r>
        <w:t xml:space="preserve"> </w:t>
      </w:r>
      <w:r w:rsidRPr="003A22FF">
        <w:t xml:space="preserve">     </w:t>
      </w:r>
      <w:r>
        <w:t xml:space="preserve">      </w:t>
      </w:r>
      <w:r>
        <w:rPr>
          <w:sz w:val="16"/>
          <w:szCs w:val="16"/>
        </w:rPr>
        <w:t xml:space="preserve">                 </w:t>
      </w:r>
      <w:r>
        <w:t xml:space="preserve">                      </w:t>
      </w:r>
    </w:p>
    <w:p w:rsidR="00566088" w:rsidRDefault="00566088" w:rsidP="00566088"/>
    <w:p w:rsidR="00566088" w:rsidRDefault="00566088" w:rsidP="00566088">
      <w:r>
        <w:t xml:space="preserve">Руководитель МО   </w:t>
      </w:r>
    </w:p>
    <w:p w:rsidR="00566088" w:rsidRDefault="00566088" w:rsidP="00566088">
      <w:r>
        <w:t xml:space="preserve"> </w:t>
      </w:r>
      <w:r w:rsidRPr="003A22FF">
        <w:t>________________  /</w:t>
      </w:r>
      <w:r>
        <w:t xml:space="preserve"> </w:t>
      </w:r>
      <w:r>
        <w:rPr>
          <w:sz w:val="28"/>
          <w:szCs w:val="28"/>
          <w:u w:val="single"/>
        </w:rPr>
        <w:t>Иванченко Е.А.</w:t>
      </w:r>
      <w:r>
        <w:t xml:space="preserve"> </w:t>
      </w:r>
      <w:r w:rsidRPr="003A22FF">
        <w:t xml:space="preserve"> /               </w:t>
      </w:r>
    </w:p>
    <w:p w:rsidR="00566088" w:rsidRDefault="00566088" w:rsidP="00566088">
      <w:r w:rsidRPr="00152FE2">
        <w:t xml:space="preserve">         </w:t>
      </w:r>
    </w:p>
    <w:p w:rsidR="00566088" w:rsidRDefault="00566088" w:rsidP="00566088">
      <w:pPr>
        <w:ind w:firstLine="709"/>
        <w:jc w:val="center"/>
      </w:pPr>
    </w:p>
    <w:p w:rsidR="00566088" w:rsidRDefault="00566088" w:rsidP="00566088"/>
    <w:p w:rsidR="00566088" w:rsidRDefault="00566088" w:rsidP="00566088"/>
    <w:p w:rsidR="00566088" w:rsidRDefault="00566088" w:rsidP="00566088"/>
    <w:p w:rsidR="00566088" w:rsidRDefault="00566088" w:rsidP="00566088"/>
    <w:p w:rsidR="00566088" w:rsidRDefault="00566088" w:rsidP="00566088"/>
    <w:p w:rsidR="00566088" w:rsidRDefault="00566088" w:rsidP="00566088"/>
    <w:p w:rsidR="00752845" w:rsidRDefault="00566088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2" name="Рисунок 2" descr="E:\программыскан\8-9 с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ыскан\8-9 со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845" w:rsidSect="00752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ItalicMT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067B9"/>
    <w:multiLevelType w:val="hybridMultilevel"/>
    <w:tmpl w:val="42646CFA"/>
    <w:lvl w:ilvl="0" w:tplc="DC3811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3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66088"/>
    <w:rsid w:val="00566088"/>
    <w:rsid w:val="0075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0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66088"/>
    <w:pPr>
      <w:keepNext/>
      <w:autoSpaceDE/>
      <w:autoSpaceDN/>
      <w:adjustRightInd/>
      <w:ind w:firstLine="567"/>
      <w:jc w:val="center"/>
      <w:outlineLvl w:val="1"/>
    </w:pPr>
    <w:rPr>
      <w:rFonts w:eastAsia="Calibri"/>
      <w:b/>
      <w:bCs/>
      <w:color w:val="3399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66088"/>
    <w:rPr>
      <w:rFonts w:ascii="Times New Roman" w:eastAsia="Calibri" w:hAnsi="Times New Roman" w:cs="Times New Roman"/>
      <w:b/>
      <w:bCs/>
      <w:color w:val="339966"/>
      <w:sz w:val="24"/>
      <w:szCs w:val="24"/>
      <w:lang w:eastAsia="ru-RU"/>
    </w:rPr>
  </w:style>
  <w:style w:type="paragraph" w:styleId="a3">
    <w:name w:val="Body Text"/>
    <w:basedOn w:val="a"/>
    <w:link w:val="a4"/>
    <w:rsid w:val="00566088"/>
    <w:pPr>
      <w:autoSpaceDE/>
      <w:autoSpaceDN/>
      <w:adjustRightInd/>
    </w:pPr>
    <w:rPr>
      <w:rFonts w:eastAsia="Calibri"/>
      <w:sz w:val="20"/>
      <w:szCs w:val="20"/>
    </w:rPr>
  </w:style>
  <w:style w:type="character" w:customStyle="1" w:styleId="a4">
    <w:name w:val="Основной текст Знак"/>
    <w:basedOn w:val="a0"/>
    <w:link w:val="a3"/>
    <w:rsid w:val="0056608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99"/>
    <w:qFormat/>
    <w:rsid w:val="00566088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6608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Абзац списка Знак"/>
    <w:link w:val="a5"/>
    <w:uiPriority w:val="99"/>
    <w:locked/>
    <w:rsid w:val="005660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660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60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5712</Words>
  <Characters>32565</Characters>
  <Application>Microsoft Office Word</Application>
  <DocSecurity>0</DocSecurity>
  <Lines>271</Lines>
  <Paragraphs>76</Paragraphs>
  <ScaleCrop>false</ScaleCrop>
  <Company/>
  <LinksUpToDate>false</LinksUpToDate>
  <CharactersWithSpaces>38201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2021-04-27T19:01:00Z</dcterms:created>
  <dcterms:modified xsi:type="dcterms:W3CDTF">2021-04-27T19:04:00Z</dcterms:modified>
</cp:coreProperties>
</file>